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Default="00B11670"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1451596C" w14:textId="4C118659" w:rsidR="0093043C" w:rsidRPr="002C3058" w:rsidRDefault="00A82B94" w:rsidP="00C84AAA">
      <w:pPr>
        <w:pStyle w:val="berschrift7"/>
        <w:ind w:left="1134"/>
        <w:jc w:val="left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T</w:t>
      </w:r>
      <w:r w:rsidR="00B83659">
        <w:rPr>
          <w:rFonts w:ascii="Calibri" w:hAnsi="Calibri"/>
          <w:lang w:val="de-DE"/>
        </w:rPr>
        <w:t>echnische Beratung – G</w:t>
      </w:r>
      <w:r w:rsidR="00AC2A3D">
        <w:rPr>
          <w:rFonts w:ascii="Calibri" w:hAnsi="Calibri"/>
          <w:lang w:val="de-DE"/>
        </w:rPr>
        <w:t xml:space="preserve">leitlager </w:t>
      </w:r>
    </w:p>
    <w:p w14:paraId="0FE030F8" w14:textId="77777777" w:rsidR="0093043C" w:rsidRPr="00A82B94" w:rsidRDefault="0093043C" w:rsidP="00C84AAA">
      <w:pPr>
        <w:spacing w:after="0"/>
        <w:ind w:left="1134"/>
        <w:rPr>
          <w:rFonts w:asciiTheme="minorHAnsi" w:hAnsiTheme="minorHAnsi" w:cstheme="minorHAnsi"/>
          <w:sz w:val="12"/>
          <w:szCs w:val="32"/>
          <w:lang w:eastAsia="fr-FR"/>
        </w:rPr>
      </w:pPr>
    </w:p>
    <w:p w14:paraId="26C35E6E" w14:textId="77777777" w:rsidR="0093043C" w:rsidRPr="00667D0F" w:rsidRDefault="0093043C" w:rsidP="00C84AAA">
      <w:pPr>
        <w:spacing w:after="0" w:line="360" w:lineRule="auto"/>
        <w:ind w:left="1134"/>
        <w:rPr>
          <w:rFonts w:asciiTheme="minorHAnsi" w:hAnsiTheme="minorHAnsi" w:cstheme="minorHAnsi"/>
          <w:sz w:val="28"/>
          <w:szCs w:val="32"/>
          <w:lang w:eastAsia="fr-FR"/>
        </w:rPr>
      </w:pPr>
      <w:r w:rsidRPr="00220409">
        <w:rPr>
          <w:rFonts w:asciiTheme="minorHAnsi" w:hAnsiTheme="minorHAnsi" w:cstheme="minorHAnsi"/>
          <w:sz w:val="28"/>
          <w:szCs w:val="32"/>
          <w:lang w:eastAsia="fr-FR"/>
        </w:rPr>
        <w:t>Kontaktdaten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7"/>
        <w:gridCol w:w="6169"/>
      </w:tblGrid>
      <w:tr w:rsidR="0093043C" w:rsidRPr="00873AC2" w14:paraId="5A004D13" w14:textId="77777777" w:rsidTr="00C84AAA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00A6E9D" w14:textId="77777777" w:rsidR="0093043C" w:rsidRPr="00667D0F" w:rsidRDefault="0093043C" w:rsidP="00220409">
            <w:pPr>
              <w:spacing w:after="0"/>
            </w:pPr>
            <w:r w:rsidRPr="00667D0F">
              <w:t>Firma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1B424FE9" w14:textId="77777777" w:rsidR="0093043C" w:rsidRPr="00425819" w:rsidRDefault="0093043C" w:rsidP="00220409">
            <w:pPr>
              <w:spacing w:after="0"/>
              <w:rPr>
                <w:sz w:val="24"/>
              </w:rPr>
            </w:pPr>
          </w:p>
        </w:tc>
      </w:tr>
      <w:tr w:rsidR="0093043C" w:rsidRPr="00873AC2" w14:paraId="76031E41" w14:textId="77777777" w:rsidTr="00C84AAA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5899AAEA" w14:textId="2D81FB3D" w:rsidR="0093043C" w:rsidRPr="00667D0F" w:rsidRDefault="0093043C" w:rsidP="00220409">
            <w:pPr>
              <w:spacing w:after="0"/>
            </w:pPr>
            <w:r w:rsidRPr="00667D0F">
              <w:t>Ansprechpartner</w:t>
            </w:r>
            <w:r w:rsidR="00B83659">
              <w:t>/Position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1A3ECB1F" w14:textId="77777777" w:rsidR="0093043C" w:rsidRPr="00CB442D" w:rsidRDefault="0093043C" w:rsidP="00220409">
            <w:pPr>
              <w:spacing w:after="0"/>
            </w:pPr>
          </w:p>
        </w:tc>
      </w:tr>
      <w:tr w:rsidR="0093043C" w:rsidRPr="00873AC2" w14:paraId="1A817BE1" w14:textId="77777777" w:rsidTr="00C84AAA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0AC9414" w14:textId="77777777" w:rsidR="0093043C" w:rsidRPr="00667D0F" w:rsidRDefault="0093043C" w:rsidP="00220409">
            <w:pPr>
              <w:spacing w:after="0"/>
            </w:pPr>
            <w:r w:rsidRPr="00667D0F">
              <w:t>Anschrift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27B9B5D5" w14:textId="77777777" w:rsidR="0093043C" w:rsidRPr="00CB442D" w:rsidRDefault="0093043C" w:rsidP="00220409">
            <w:pPr>
              <w:spacing w:after="0"/>
            </w:pPr>
          </w:p>
        </w:tc>
      </w:tr>
      <w:tr w:rsidR="0093043C" w:rsidRPr="00873AC2" w14:paraId="04955ECA" w14:textId="77777777" w:rsidTr="00C84AAA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47A35DC" w14:textId="4879309F" w:rsidR="0093043C" w:rsidRPr="00667D0F" w:rsidRDefault="00220409" w:rsidP="00220409">
            <w:pPr>
              <w:spacing w:after="0"/>
            </w:pPr>
            <w:r>
              <w:t>Kontakt (Telefon/</w:t>
            </w:r>
            <w:r w:rsidR="0093043C">
              <w:t>Email)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0F7131EF" w14:textId="77777777" w:rsidR="0093043C" w:rsidRPr="00CB442D" w:rsidRDefault="0093043C" w:rsidP="00220409">
            <w:pPr>
              <w:spacing w:after="0"/>
            </w:pPr>
          </w:p>
        </w:tc>
      </w:tr>
    </w:tbl>
    <w:p w14:paraId="7162315D" w14:textId="77777777" w:rsidR="0093043C" w:rsidRPr="00A82B94" w:rsidRDefault="0093043C" w:rsidP="00220409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2"/>
          <w:lang w:eastAsia="fr-FR"/>
        </w:rPr>
      </w:pPr>
    </w:p>
    <w:p w14:paraId="04BB5EAE" w14:textId="61AA564F" w:rsidR="0093043C" w:rsidRPr="0033280F" w:rsidRDefault="0093043C" w:rsidP="00C84AAA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eastAsia="fr-FR"/>
        </w:rPr>
      </w:pPr>
      <w:r>
        <w:rPr>
          <w:rFonts w:asciiTheme="minorHAnsi" w:hAnsiTheme="minorHAnsi" w:cs="Arial"/>
          <w:sz w:val="28"/>
          <w:szCs w:val="28"/>
          <w:lang w:eastAsia="fr-FR"/>
        </w:rPr>
        <w:t>Anwendung</w:t>
      </w:r>
      <w:r w:rsidR="00B83659">
        <w:rPr>
          <w:rFonts w:asciiTheme="minorHAnsi" w:hAnsiTheme="minorHAnsi" w:cs="Arial"/>
          <w:sz w:val="28"/>
          <w:szCs w:val="28"/>
          <w:lang w:eastAsia="fr-FR"/>
        </w:rPr>
        <w:t>s-/Problembeschreibung</w:t>
      </w:r>
    </w:p>
    <w:tbl>
      <w:tblPr>
        <w:tblStyle w:val="TabellemithellemGitternetz1"/>
        <w:tblW w:w="8778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563"/>
        <w:gridCol w:w="6215"/>
      </w:tblGrid>
      <w:tr w:rsidR="00B83659" w:rsidRPr="00873AC2" w14:paraId="06267CAA" w14:textId="77777777" w:rsidTr="00C84AAA">
        <w:tc>
          <w:tcPr>
            <w:tcW w:w="2563" w:type="dxa"/>
            <w:tcBorders>
              <w:right w:val="dashed" w:sz="4" w:space="0" w:color="BFBFBF" w:themeColor="background1" w:themeShade="BF"/>
            </w:tcBorders>
          </w:tcPr>
          <w:p w14:paraId="3C69507B" w14:textId="77777777" w:rsidR="00B83659" w:rsidRDefault="00B83659" w:rsidP="00B83659">
            <w:pPr>
              <w:spacing w:after="0"/>
            </w:pPr>
            <w:r>
              <w:t>Anwendung / Problem</w:t>
            </w:r>
          </w:p>
          <w:p w14:paraId="69062C51" w14:textId="2F416603" w:rsidR="00B83659" w:rsidRDefault="00B83659" w:rsidP="00B83659">
            <w:pPr>
              <w:spacing w:after="0"/>
            </w:pPr>
            <w:r w:rsidRPr="004553CA">
              <w:rPr>
                <w:sz w:val="18"/>
              </w:rPr>
              <w:t>(möglichst genau</w:t>
            </w:r>
            <w:r>
              <w:rPr>
                <w:sz w:val="18"/>
              </w:rPr>
              <w:t>e</w:t>
            </w:r>
            <w:r w:rsidRPr="004553CA">
              <w:rPr>
                <w:sz w:val="18"/>
              </w:rPr>
              <w:t xml:space="preserve"> Beschreibung)</w:t>
            </w:r>
          </w:p>
        </w:tc>
        <w:tc>
          <w:tcPr>
            <w:tcW w:w="6215" w:type="dxa"/>
            <w:tcBorders>
              <w:left w:val="dashed" w:sz="4" w:space="0" w:color="BFBFBF" w:themeColor="background1" w:themeShade="BF"/>
            </w:tcBorders>
          </w:tcPr>
          <w:p w14:paraId="2CDF1B49" w14:textId="77777777" w:rsidR="00B83659" w:rsidRPr="00F50F11" w:rsidRDefault="00B83659" w:rsidP="00220409">
            <w:pPr>
              <w:spacing w:after="0"/>
              <w:rPr>
                <w:sz w:val="24"/>
              </w:rPr>
            </w:pPr>
          </w:p>
        </w:tc>
      </w:tr>
      <w:tr w:rsidR="0093043C" w:rsidRPr="00873AC2" w14:paraId="4D08B45D" w14:textId="77777777" w:rsidTr="00C84AAA">
        <w:tc>
          <w:tcPr>
            <w:tcW w:w="2563" w:type="dxa"/>
            <w:tcBorders>
              <w:right w:val="dashed" w:sz="4" w:space="0" w:color="BFBFBF" w:themeColor="background1" w:themeShade="BF"/>
            </w:tcBorders>
          </w:tcPr>
          <w:p w14:paraId="175AF4C6" w14:textId="74A55551" w:rsidR="0093043C" w:rsidRPr="00220409" w:rsidRDefault="00AC2A3D" w:rsidP="00220409">
            <w:pPr>
              <w:spacing w:after="0"/>
              <w:rPr>
                <w:sz w:val="18"/>
              </w:rPr>
            </w:pPr>
            <w:r>
              <w:t xml:space="preserve">Maschine </w:t>
            </w:r>
          </w:p>
        </w:tc>
        <w:tc>
          <w:tcPr>
            <w:tcW w:w="6215" w:type="dxa"/>
            <w:tcBorders>
              <w:left w:val="dashed" w:sz="4" w:space="0" w:color="BFBFBF" w:themeColor="background1" w:themeShade="BF"/>
            </w:tcBorders>
          </w:tcPr>
          <w:p w14:paraId="176D0941" w14:textId="77777777" w:rsidR="0093043C" w:rsidRPr="00F50F11" w:rsidRDefault="0093043C" w:rsidP="00220409">
            <w:pPr>
              <w:spacing w:after="0"/>
              <w:rPr>
                <w:sz w:val="24"/>
              </w:rPr>
            </w:pPr>
          </w:p>
        </w:tc>
      </w:tr>
      <w:tr w:rsidR="0093043C" w:rsidRPr="00873AC2" w14:paraId="63A0DEFD" w14:textId="77777777" w:rsidTr="00C84AAA">
        <w:tc>
          <w:tcPr>
            <w:tcW w:w="2563" w:type="dxa"/>
            <w:tcBorders>
              <w:right w:val="dashed" w:sz="4" w:space="0" w:color="BFBFBF" w:themeColor="background1" w:themeShade="BF"/>
            </w:tcBorders>
          </w:tcPr>
          <w:p w14:paraId="25EFFC73" w14:textId="2B652651" w:rsidR="0093043C" w:rsidRPr="00667D0F" w:rsidRDefault="00AC2A3D" w:rsidP="00220409">
            <w:pPr>
              <w:spacing w:after="0"/>
            </w:pPr>
            <w:r>
              <w:t xml:space="preserve">Hersteller </w:t>
            </w:r>
          </w:p>
        </w:tc>
        <w:tc>
          <w:tcPr>
            <w:tcW w:w="6215" w:type="dxa"/>
            <w:tcBorders>
              <w:left w:val="dashed" w:sz="4" w:space="0" w:color="BFBFBF" w:themeColor="background1" w:themeShade="BF"/>
            </w:tcBorders>
          </w:tcPr>
          <w:p w14:paraId="02B48D64" w14:textId="77777777" w:rsidR="0093043C" w:rsidRPr="00CB442D" w:rsidRDefault="0093043C" w:rsidP="00220409">
            <w:pPr>
              <w:spacing w:after="0"/>
            </w:pPr>
          </w:p>
        </w:tc>
      </w:tr>
      <w:tr w:rsidR="00A82B94" w:rsidRPr="00873AC2" w14:paraId="4813525C" w14:textId="77777777" w:rsidTr="00C84AAA">
        <w:tc>
          <w:tcPr>
            <w:tcW w:w="2563" w:type="dxa"/>
            <w:tcBorders>
              <w:right w:val="dashed" w:sz="4" w:space="0" w:color="BFBFBF" w:themeColor="background1" w:themeShade="BF"/>
            </w:tcBorders>
          </w:tcPr>
          <w:p w14:paraId="6D87F922" w14:textId="70E7D24B" w:rsidR="00A82B94" w:rsidRDefault="00A82B94" w:rsidP="00220409">
            <w:pPr>
              <w:spacing w:after="0"/>
            </w:pPr>
            <w:r>
              <w:t>Bezeichnung</w:t>
            </w:r>
          </w:p>
        </w:tc>
        <w:tc>
          <w:tcPr>
            <w:tcW w:w="6215" w:type="dxa"/>
            <w:tcBorders>
              <w:left w:val="dashed" w:sz="4" w:space="0" w:color="BFBFBF" w:themeColor="background1" w:themeShade="BF"/>
            </w:tcBorders>
          </w:tcPr>
          <w:p w14:paraId="146D81A5" w14:textId="77777777" w:rsidR="00A82B94" w:rsidRPr="00CB442D" w:rsidRDefault="00A82B94" w:rsidP="00220409">
            <w:pPr>
              <w:spacing w:after="0"/>
            </w:pPr>
          </w:p>
        </w:tc>
      </w:tr>
    </w:tbl>
    <w:p w14:paraId="2E82BB32" w14:textId="77777777" w:rsidR="0093043C" w:rsidRPr="00A82B94" w:rsidRDefault="0093043C" w:rsidP="00220409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2"/>
          <w:szCs w:val="20"/>
          <w:lang w:eastAsia="fr-FR"/>
        </w:rPr>
      </w:pPr>
    </w:p>
    <w:p w14:paraId="1C648725" w14:textId="77777777" w:rsidR="00AC2A3D" w:rsidRPr="003B6BD7" w:rsidRDefault="00AC2A3D" w:rsidP="00C84AAA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eastAsia="fr-FR"/>
        </w:rPr>
      </w:pPr>
      <w:r>
        <w:rPr>
          <w:rFonts w:asciiTheme="minorHAnsi" w:hAnsiTheme="minorHAnsi" w:cs="Arial"/>
          <w:sz w:val="28"/>
          <w:szCs w:val="28"/>
          <w:lang w:eastAsia="fr-FR"/>
        </w:rPr>
        <w:t>Angaben zu Lager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8"/>
        <w:gridCol w:w="2207"/>
        <w:gridCol w:w="877"/>
        <w:gridCol w:w="2383"/>
        <w:gridCol w:w="701"/>
      </w:tblGrid>
      <w:tr w:rsidR="00AC2A3D" w:rsidRPr="00873AC2" w14:paraId="444B6DB7" w14:textId="77777777" w:rsidTr="00C84AAA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2BADFB2D" w14:textId="77777777" w:rsidR="00AC2A3D" w:rsidRDefault="00AC2A3D" w:rsidP="00AC2A3D">
            <w:pPr>
              <w:spacing w:after="0" w:line="240" w:lineRule="auto"/>
            </w:pPr>
            <w:proofErr w:type="spellStart"/>
            <w:r>
              <w:t>Lagerart</w:t>
            </w:r>
            <w:proofErr w:type="spellEnd"/>
            <w:r>
              <w:t xml:space="preserve"> </w:t>
            </w:r>
          </w:p>
          <w:p w14:paraId="57A16A96" w14:textId="0C25CC64" w:rsidR="00AC2A3D" w:rsidRPr="00667D0F" w:rsidRDefault="00AC2A3D" w:rsidP="00AC2A3D">
            <w:pPr>
              <w:spacing w:after="0" w:line="240" w:lineRule="auto"/>
            </w:pPr>
            <w:r w:rsidRPr="00AC2A3D">
              <w:rPr>
                <w:sz w:val="18"/>
                <w:szCs w:val="16"/>
              </w:rPr>
              <w:t>(z.B. R</w:t>
            </w:r>
            <w:r w:rsidR="00B83659">
              <w:rPr>
                <w:sz w:val="18"/>
                <w:szCs w:val="16"/>
              </w:rPr>
              <w:t>adiallager, Axiallager, Sintermeta</w:t>
            </w:r>
            <w:r w:rsidRPr="00AC2A3D">
              <w:rPr>
                <w:sz w:val="18"/>
                <w:szCs w:val="16"/>
              </w:rPr>
              <w:t>ll-Gleitlager)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6682D5A8" w14:textId="77777777" w:rsidR="00AC2A3D" w:rsidRPr="00425819" w:rsidRDefault="00AC2A3D" w:rsidP="00AC2A3D">
            <w:pPr>
              <w:spacing w:after="0" w:line="240" w:lineRule="auto"/>
              <w:rPr>
                <w:sz w:val="24"/>
              </w:rPr>
            </w:pPr>
          </w:p>
        </w:tc>
      </w:tr>
      <w:tr w:rsidR="00AC2A3D" w:rsidRPr="00873AC2" w14:paraId="26D9EAC6" w14:textId="77777777" w:rsidTr="00C84AAA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1CBCDD99" w14:textId="77777777" w:rsidR="00AC2A3D" w:rsidRPr="00667D0F" w:rsidRDefault="00AC2A3D" w:rsidP="00AC2A3D">
            <w:pPr>
              <w:spacing w:after="0" w:line="240" w:lineRule="auto"/>
            </w:pPr>
            <w:r>
              <w:t>Hersteller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148E0170" w14:textId="77777777" w:rsidR="00AC2A3D" w:rsidRPr="00CB442D" w:rsidRDefault="00AC2A3D" w:rsidP="00AC2A3D">
            <w:pPr>
              <w:spacing w:after="0" w:line="240" w:lineRule="auto"/>
            </w:pPr>
          </w:p>
        </w:tc>
      </w:tr>
      <w:tr w:rsidR="00AC2A3D" w:rsidRPr="00873AC2" w14:paraId="3E69C1A5" w14:textId="77777777" w:rsidTr="00C84AAA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1110738B" w14:textId="77777777" w:rsidR="00AC2A3D" w:rsidRPr="00667D0F" w:rsidRDefault="00AC2A3D" w:rsidP="00AC2A3D">
            <w:pPr>
              <w:spacing w:after="0" w:line="240" w:lineRule="auto"/>
            </w:pPr>
            <w:r>
              <w:t xml:space="preserve">Dimensionen </w:t>
            </w:r>
          </w:p>
        </w:tc>
        <w:tc>
          <w:tcPr>
            <w:tcW w:w="2207" w:type="dxa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3F2D4528" w14:textId="77777777" w:rsidR="00AC2A3D" w:rsidRPr="00CB442D" w:rsidRDefault="00AC2A3D" w:rsidP="00AC2A3D">
            <w:pPr>
              <w:spacing w:after="0" w:line="240" w:lineRule="auto"/>
            </w:pPr>
            <w:r>
              <w:t>D=</w:t>
            </w:r>
          </w:p>
        </w:tc>
        <w:tc>
          <w:tcPr>
            <w:tcW w:w="877" w:type="dxa"/>
            <w:tcBorders>
              <w:left w:val="dashed" w:sz="4" w:space="0" w:color="D9D9D9" w:themeColor="background1" w:themeShade="D9"/>
              <w:bottom w:val="single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46C2E912" w14:textId="77777777" w:rsidR="00AC2A3D" w:rsidRPr="00B755B5" w:rsidRDefault="00AC2A3D" w:rsidP="00AC2A3D">
            <w:pPr>
              <w:spacing w:after="0" w:line="240" w:lineRule="auto"/>
              <w:rPr>
                <w:i/>
              </w:rPr>
            </w:pPr>
            <w:r w:rsidRPr="00B755B5">
              <w:rPr>
                <w:i/>
              </w:rPr>
              <w:t>mm</w:t>
            </w:r>
          </w:p>
        </w:tc>
        <w:tc>
          <w:tcPr>
            <w:tcW w:w="2383" w:type="dxa"/>
            <w:tcBorders>
              <w:left w:val="dashed" w:sz="4" w:space="0" w:color="D9D9D9" w:themeColor="background1" w:themeShade="D9"/>
              <w:bottom w:val="single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3E7433B4" w14:textId="77777777" w:rsidR="00AC2A3D" w:rsidRPr="00CB442D" w:rsidRDefault="00AC2A3D" w:rsidP="00AC2A3D">
            <w:pPr>
              <w:spacing w:after="0" w:line="240" w:lineRule="auto"/>
            </w:pPr>
            <w:r>
              <w:t>B=</w:t>
            </w:r>
          </w:p>
        </w:tc>
        <w:tc>
          <w:tcPr>
            <w:tcW w:w="701" w:type="dxa"/>
            <w:tcBorders>
              <w:left w:val="dashed" w:sz="4" w:space="0" w:color="D9D9D9" w:themeColor="background1" w:themeShade="D9"/>
            </w:tcBorders>
            <w:vAlign w:val="center"/>
          </w:tcPr>
          <w:p w14:paraId="0AF043E8" w14:textId="77777777" w:rsidR="00AC2A3D" w:rsidRPr="00B755B5" w:rsidRDefault="00AC2A3D" w:rsidP="00AC2A3D">
            <w:pPr>
              <w:spacing w:after="0" w:line="240" w:lineRule="auto"/>
              <w:rPr>
                <w:i/>
              </w:rPr>
            </w:pPr>
            <w:r w:rsidRPr="00B755B5">
              <w:rPr>
                <w:i/>
              </w:rPr>
              <w:t>mm</w:t>
            </w:r>
          </w:p>
        </w:tc>
      </w:tr>
      <w:tr w:rsidR="00AC2A3D" w:rsidRPr="00873AC2" w14:paraId="225EDE4F" w14:textId="77777777" w:rsidTr="00C84AAA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7A36B0C7" w14:textId="77777777" w:rsidR="00AC2A3D" w:rsidRPr="00667D0F" w:rsidRDefault="00AC2A3D" w:rsidP="00AC2A3D">
            <w:pPr>
              <w:spacing w:after="0" w:line="240" w:lineRule="auto"/>
            </w:pPr>
          </w:p>
        </w:tc>
        <w:tc>
          <w:tcPr>
            <w:tcW w:w="2207" w:type="dxa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1F28BA55" w14:textId="77777777" w:rsidR="00AC2A3D" w:rsidRPr="00CB442D" w:rsidRDefault="00AC2A3D" w:rsidP="00AC2A3D">
            <w:pPr>
              <w:spacing w:after="0" w:line="240" w:lineRule="auto"/>
            </w:pPr>
            <w:r>
              <w:t>d=</w:t>
            </w:r>
          </w:p>
        </w:tc>
        <w:tc>
          <w:tcPr>
            <w:tcW w:w="877" w:type="dxa"/>
            <w:tcBorders>
              <w:left w:val="dashed" w:sz="4" w:space="0" w:color="D9D9D9" w:themeColor="background1" w:themeShade="D9"/>
              <w:bottom w:val="single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7881020D" w14:textId="77777777" w:rsidR="00AC2A3D" w:rsidRPr="00B755B5" w:rsidRDefault="00AC2A3D" w:rsidP="00AC2A3D">
            <w:pPr>
              <w:spacing w:after="0" w:line="240" w:lineRule="auto"/>
              <w:rPr>
                <w:i/>
              </w:rPr>
            </w:pPr>
            <w:r w:rsidRPr="00B755B5">
              <w:rPr>
                <w:i/>
              </w:rPr>
              <w:t>mm</w:t>
            </w:r>
          </w:p>
        </w:tc>
        <w:tc>
          <w:tcPr>
            <w:tcW w:w="2383" w:type="dxa"/>
            <w:tcBorders>
              <w:left w:val="dashed" w:sz="4" w:space="0" w:color="D9D9D9" w:themeColor="background1" w:themeShade="D9"/>
              <w:bottom w:val="single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0838AF40" w14:textId="77777777" w:rsidR="00AC2A3D" w:rsidRPr="00CB442D" w:rsidRDefault="00AC2A3D" w:rsidP="00AC2A3D">
            <w:pPr>
              <w:spacing w:after="0" w:line="240" w:lineRule="auto"/>
            </w:pPr>
          </w:p>
        </w:tc>
        <w:tc>
          <w:tcPr>
            <w:tcW w:w="701" w:type="dxa"/>
            <w:tcBorders>
              <w:left w:val="dashed" w:sz="4" w:space="0" w:color="D9D9D9" w:themeColor="background1" w:themeShade="D9"/>
            </w:tcBorders>
            <w:vAlign w:val="center"/>
          </w:tcPr>
          <w:p w14:paraId="01A7EDEA" w14:textId="77777777" w:rsidR="00AC2A3D" w:rsidRPr="00CB442D" w:rsidRDefault="00AC2A3D" w:rsidP="00AC2A3D">
            <w:pPr>
              <w:spacing w:after="0" w:line="240" w:lineRule="auto"/>
            </w:pPr>
          </w:p>
        </w:tc>
      </w:tr>
      <w:tr w:rsidR="00AC2A3D" w:rsidRPr="00873AC2" w14:paraId="76F00323" w14:textId="77777777" w:rsidTr="00C84AAA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2C834E4C" w14:textId="4365EAA3" w:rsidR="00AC2A3D" w:rsidRPr="00667D0F" w:rsidRDefault="008D5FB9" w:rsidP="00AC2A3D">
            <w:pPr>
              <w:spacing w:after="0" w:line="240" w:lineRule="auto"/>
            </w:pPr>
            <w:proofErr w:type="spellStart"/>
            <w:r>
              <w:t>Rau</w:t>
            </w:r>
            <w:r w:rsidR="00AC2A3D">
              <w:t>tiefe</w:t>
            </w:r>
            <w:proofErr w:type="spellEnd"/>
          </w:p>
        </w:tc>
        <w:tc>
          <w:tcPr>
            <w:tcW w:w="2207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  <w:vAlign w:val="center"/>
          </w:tcPr>
          <w:p w14:paraId="445F9788" w14:textId="77777777" w:rsidR="00AC2A3D" w:rsidRPr="00CB442D" w:rsidRDefault="00AC2A3D" w:rsidP="00AC2A3D">
            <w:pPr>
              <w:spacing w:after="0" w:line="240" w:lineRule="auto"/>
            </w:pPr>
            <w:r>
              <w:t>Welle:</w:t>
            </w:r>
          </w:p>
        </w:tc>
        <w:tc>
          <w:tcPr>
            <w:tcW w:w="877" w:type="dxa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14:paraId="22451D67" w14:textId="77777777" w:rsidR="00AC2A3D" w:rsidRPr="00B755B5" w:rsidRDefault="00AC2A3D" w:rsidP="00AC2A3D">
            <w:pPr>
              <w:spacing w:after="0" w:line="240" w:lineRule="auto"/>
              <w:rPr>
                <w:i/>
              </w:rPr>
            </w:pPr>
            <w:r w:rsidRPr="00B755B5">
              <w:rPr>
                <w:rFonts w:cstheme="minorHAnsi"/>
                <w:i/>
              </w:rPr>
              <w:t>µ</w:t>
            </w:r>
            <w:r w:rsidRPr="00B755B5">
              <w:rPr>
                <w:i/>
              </w:rPr>
              <w:t>m</w:t>
            </w:r>
          </w:p>
        </w:tc>
        <w:tc>
          <w:tcPr>
            <w:tcW w:w="2383" w:type="dxa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vAlign w:val="center"/>
          </w:tcPr>
          <w:p w14:paraId="5085C43F" w14:textId="77777777" w:rsidR="00AC2A3D" w:rsidRPr="00CB442D" w:rsidRDefault="00AC2A3D" w:rsidP="00AC2A3D">
            <w:pPr>
              <w:spacing w:after="0" w:line="240" w:lineRule="auto"/>
            </w:pPr>
            <w:r>
              <w:t>Lager:</w:t>
            </w:r>
          </w:p>
        </w:tc>
        <w:tc>
          <w:tcPr>
            <w:tcW w:w="701" w:type="dxa"/>
            <w:tcBorders>
              <w:left w:val="dashed" w:sz="4" w:space="0" w:color="D9D9D9" w:themeColor="background1" w:themeShade="D9"/>
            </w:tcBorders>
            <w:vAlign w:val="center"/>
          </w:tcPr>
          <w:p w14:paraId="36C677D5" w14:textId="77777777" w:rsidR="00AC2A3D" w:rsidRPr="00B755B5" w:rsidRDefault="00AC2A3D" w:rsidP="00AC2A3D">
            <w:pPr>
              <w:spacing w:after="0" w:line="240" w:lineRule="auto"/>
              <w:rPr>
                <w:i/>
              </w:rPr>
            </w:pPr>
            <w:r w:rsidRPr="00B755B5">
              <w:rPr>
                <w:rFonts w:cstheme="minorHAnsi"/>
                <w:i/>
              </w:rPr>
              <w:t>µ</w:t>
            </w:r>
            <w:r w:rsidRPr="00B755B5">
              <w:rPr>
                <w:i/>
              </w:rPr>
              <w:t>m</w:t>
            </w:r>
          </w:p>
        </w:tc>
      </w:tr>
      <w:tr w:rsidR="00AC2A3D" w:rsidRPr="00873AC2" w14:paraId="77D4148B" w14:textId="77777777" w:rsidTr="00C84AAA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70B550F8" w14:textId="77777777" w:rsidR="00AC2A3D" w:rsidRPr="00667D0F" w:rsidRDefault="00AC2A3D" w:rsidP="00AC2A3D">
            <w:pPr>
              <w:spacing w:after="0" w:line="240" w:lineRule="auto"/>
            </w:pPr>
            <w:r>
              <w:t>Materialpaarung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76F032A6" w14:textId="77777777" w:rsidR="00AC2A3D" w:rsidRPr="00CB442D" w:rsidRDefault="00AC2A3D" w:rsidP="00AC2A3D">
            <w:pPr>
              <w:spacing w:after="0" w:line="240" w:lineRule="auto"/>
            </w:pPr>
          </w:p>
        </w:tc>
      </w:tr>
      <w:tr w:rsidR="00AC2A3D" w:rsidRPr="00873AC2" w14:paraId="3EE84512" w14:textId="77777777" w:rsidTr="00C84AAA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1E251DA5" w14:textId="77777777" w:rsidR="00AC2A3D" w:rsidRPr="00667D0F" w:rsidRDefault="00AC2A3D" w:rsidP="00AC2A3D">
            <w:pPr>
              <w:spacing w:after="0" w:line="240" w:lineRule="auto"/>
            </w:pPr>
            <w:r w:rsidRPr="004D7B7C">
              <w:t xml:space="preserve">Geschwindigkeit/n x </w:t>
            </w:r>
            <w:proofErr w:type="spellStart"/>
            <w:r w:rsidRPr="004D7B7C">
              <w:t>d</w:t>
            </w:r>
            <w:r w:rsidRPr="004D7B7C">
              <w:rPr>
                <w:vertAlign w:val="subscript"/>
              </w:rPr>
              <w:t>m</w:t>
            </w:r>
            <w:proofErr w:type="spellEnd"/>
            <w:r w:rsidRPr="004D7B7C">
              <w:rPr>
                <w:vertAlign w:val="subscript"/>
              </w:rPr>
              <w:t xml:space="preserve"> </w:t>
            </w:r>
            <w:r w:rsidRPr="004D7B7C">
              <w:t xml:space="preserve">Faktor 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10EF143E" w14:textId="77777777" w:rsidR="00AC2A3D" w:rsidRPr="00CB442D" w:rsidRDefault="00AC2A3D" w:rsidP="00AC2A3D">
            <w:pPr>
              <w:spacing w:after="0" w:line="240" w:lineRule="auto"/>
            </w:pPr>
          </w:p>
        </w:tc>
      </w:tr>
      <w:tr w:rsidR="00AC2A3D" w:rsidRPr="00873AC2" w14:paraId="717F5E10" w14:textId="77777777" w:rsidTr="00C84AAA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6FAEA65E" w14:textId="2B128784" w:rsidR="00AC2A3D" w:rsidRPr="00667D0F" w:rsidRDefault="00AC2A3D" w:rsidP="00AC2A3D">
            <w:pPr>
              <w:spacing w:after="0" w:line="240" w:lineRule="auto"/>
            </w:pPr>
            <w:r>
              <w:t>Oberflächenbehandlung</w:t>
            </w:r>
            <w:r w:rsidR="00A82B94">
              <w:t xml:space="preserve"> / Material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1A315465" w14:textId="77777777" w:rsidR="00AC2A3D" w:rsidRPr="00CB442D" w:rsidRDefault="00AC2A3D" w:rsidP="00AC2A3D">
            <w:pPr>
              <w:spacing w:after="0" w:line="240" w:lineRule="auto"/>
            </w:pPr>
          </w:p>
        </w:tc>
      </w:tr>
      <w:tr w:rsidR="00AC2A3D" w:rsidRPr="00873AC2" w14:paraId="0D12A0BB" w14:textId="77777777" w:rsidTr="00C84AAA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3E486E92" w14:textId="77777777" w:rsidR="00AC2A3D" w:rsidRPr="00667D0F" w:rsidRDefault="00AC2A3D" w:rsidP="00AC2A3D">
            <w:pPr>
              <w:spacing w:after="0" w:line="240" w:lineRule="auto"/>
            </w:pPr>
            <w:r>
              <w:t>Einbaulage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7BC69A19" w14:textId="77777777" w:rsidR="00AC2A3D" w:rsidRPr="00CB442D" w:rsidRDefault="00AC2A3D" w:rsidP="00AC2A3D">
            <w:pPr>
              <w:spacing w:after="0" w:line="240" w:lineRule="auto"/>
            </w:pPr>
          </w:p>
        </w:tc>
      </w:tr>
      <w:tr w:rsidR="00AC2A3D" w:rsidRPr="00873AC2" w14:paraId="40E250FF" w14:textId="77777777" w:rsidTr="00C84AAA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1EACCBED" w14:textId="48786587" w:rsidR="00AC2A3D" w:rsidRDefault="00AC2A3D" w:rsidP="00AC2A3D">
            <w:pPr>
              <w:spacing w:after="0" w:line="240" w:lineRule="auto"/>
            </w:pPr>
            <w:r>
              <w:t>Lagerdichtung</w:t>
            </w:r>
            <w:r w:rsidR="00A82B94">
              <w:t xml:space="preserve"> </w:t>
            </w:r>
            <w:r>
              <w:t>/ Material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6617FA18" w14:textId="77777777" w:rsidR="00AC2A3D" w:rsidRPr="00CB442D" w:rsidRDefault="00AC2A3D" w:rsidP="00AC2A3D">
            <w:pPr>
              <w:spacing w:after="0" w:line="240" w:lineRule="auto"/>
            </w:pPr>
          </w:p>
        </w:tc>
      </w:tr>
      <w:tr w:rsidR="00AC2A3D" w:rsidRPr="00873AC2" w14:paraId="39814C0E" w14:textId="77777777" w:rsidTr="00C84AAA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454A1E27" w14:textId="77777777" w:rsidR="00AC2A3D" w:rsidRDefault="00AC2A3D" w:rsidP="00AC2A3D">
            <w:pPr>
              <w:spacing w:after="0" w:line="240" w:lineRule="auto"/>
            </w:pPr>
            <w:r>
              <w:t>Gehäusematerial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47739E00" w14:textId="77777777" w:rsidR="00AC2A3D" w:rsidRPr="00CB442D" w:rsidRDefault="00AC2A3D" w:rsidP="00AC2A3D">
            <w:pPr>
              <w:spacing w:after="0" w:line="240" w:lineRule="auto"/>
            </w:pPr>
          </w:p>
        </w:tc>
      </w:tr>
      <w:tr w:rsidR="00AC2A3D" w:rsidRPr="00873AC2" w14:paraId="3B5F83DA" w14:textId="77777777" w:rsidTr="00C84AAA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304F77B3" w14:textId="77777777" w:rsidR="00AC2A3D" w:rsidRDefault="00AC2A3D" w:rsidP="00AC2A3D">
            <w:pPr>
              <w:spacing w:after="0" w:line="240" w:lineRule="auto"/>
            </w:pPr>
            <w:r>
              <w:t>Innenanstrich / Gehäuseanstrich</w:t>
            </w:r>
          </w:p>
        </w:tc>
        <w:tc>
          <w:tcPr>
            <w:tcW w:w="6168" w:type="dxa"/>
            <w:gridSpan w:val="4"/>
            <w:tcBorders>
              <w:left w:val="dashed" w:sz="4" w:space="0" w:color="BFBFBF" w:themeColor="background1" w:themeShade="BF"/>
            </w:tcBorders>
          </w:tcPr>
          <w:p w14:paraId="73AFD3DC" w14:textId="77777777" w:rsidR="00AC2A3D" w:rsidRPr="00CB442D" w:rsidRDefault="00AC2A3D" w:rsidP="00AC2A3D">
            <w:pPr>
              <w:spacing w:after="0" w:line="240" w:lineRule="auto"/>
            </w:pPr>
          </w:p>
        </w:tc>
      </w:tr>
    </w:tbl>
    <w:p w14:paraId="5A520F72" w14:textId="77777777" w:rsidR="00AC2A3D" w:rsidRPr="00A82B94" w:rsidRDefault="00AC2A3D" w:rsidP="00AC2A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2"/>
          <w:szCs w:val="20"/>
          <w:lang w:eastAsia="fr-FR"/>
        </w:rPr>
      </w:pPr>
    </w:p>
    <w:p w14:paraId="7F650660" w14:textId="77777777" w:rsidR="00AC2A3D" w:rsidRPr="00667D0F" w:rsidRDefault="00AC2A3D" w:rsidP="00C84AAA">
      <w:pPr>
        <w:tabs>
          <w:tab w:val="left" w:pos="6120"/>
        </w:tabs>
        <w:spacing w:after="0" w:line="24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eastAsia="fr-FR"/>
        </w:rPr>
      </w:pPr>
      <w:r w:rsidRPr="00667D0F">
        <w:rPr>
          <w:rFonts w:asciiTheme="minorHAnsi" w:hAnsiTheme="minorHAnsi" w:cstheme="minorHAnsi"/>
          <w:sz w:val="28"/>
          <w:szCs w:val="28"/>
          <w:lang w:eastAsia="fr-FR"/>
        </w:rPr>
        <w:t>Betriebsbedingungen</w:t>
      </w:r>
    </w:p>
    <w:p w14:paraId="61B297D2" w14:textId="77777777" w:rsidR="00AC2A3D" w:rsidRPr="00667D0F" w:rsidRDefault="00AC2A3D" w:rsidP="00AC2A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p w14:paraId="1B773260" w14:textId="77777777" w:rsidR="00AC2A3D" w:rsidRPr="00667D0F" w:rsidRDefault="00AC2A3D" w:rsidP="00AC2A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p w14:paraId="46D4539B" w14:textId="77777777" w:rsidR="00AC2A3D" w:rsidRPr="00667D0F" w:rsidRDefault="00AC2A3D" w:rsidP="00AC2A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tbl>
      <w:tblPr>
        <w:tblStyle w:val="TabellemithellemGitternetz1"/>
        <w:tblW w:w="8784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689"/>
        <w:gridCol w:w="595"/>
        <w:gridCol w:w="686"/>
        <w:gridCol w:w="420"/>
        <w:gridCol w:w="283"/>
        <w:gridCol w:w="425"/>
        <w:gridCol w:w="426"/>
        <w:gridCol w:w="567"/>
        <w:gridCol w:w="623"/>
        <w:gridCol w:w="369"/>
        <w:gridCol w:w="283"/>
        <w:gridCol w:w="284"/>
        <w:gridCol w:w="436"/>
        <w:gridCol w:w="273"/>
        <w:gridCol w:w="417"/>
        <w:gridCol w:w="8"/>
      </w:tblGrid>
      <w:tr w:rsidR="00AC2A3D" w:rsidRPr="00AC2A3D" w14:paraId="416D58BB" w14:textId="77777777" w:rsidTr="00C84AAA"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5A984D21" w14:textId="77777777" w:rsidR="00AC2A3D" w:rsidRPr="00AC2A3D" w:rsidRDefault="00AC2A3D" w:rsidP="00AC2A3D">
            <w:pPr>
              <w:spacing w:after="0"/>
            </w:pPr>
            <w:r w:rsidRPr="00AC2A3D">
              <w:t xml:space="preserve">Belastung mittlere Flächenpressung  </w:t>
            </w:r>
          </w:p>
        </w:tc>
        <w:tc>
          <w:tcPr>
            <w:tcW w:w="1701" w:type="dxa"/>
            <w:gridSpan w:val="3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1FD3D371" w14:textId="77777777" w:rsidR="00AC2A3D" w:rsidRPr="00AC2A3D" w:rsidRDefault="00C84AAA" w:rsidP="00AC2A3D">
            <w:pPr>
              <w:spacing w:after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=F/(Bxd)</m:t>
                </m:r>
              </m:oMath>
            </m:oMathPara>
          </w:p>
        </w:tc>
        <w:tc>
          <w:tcPr>
            <w:tcW w:w="708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7F18D384" w14:textId="3035FEC8" w:rsidR="00AC2A3D" w:rsidRPr="00AC2A3D" w:rsidRDefault="00AC2A3D" w:rsidP="00AC2A3D">
            <w:pPr>
              <w:spacing w:after="0"/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993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1C635179" w14:textId="5C1BC3DE" w:rsidR="00AC2A3D" w:rsidRPr="00AC2A3D" w:rsidRDefault="00AC2A3D" w:rsidP="00AC2A3D">
            <w:pPr>
              <w:spacing w:after="0"/>
              <w:rPr>
                <w:i/>
              </w:rPr>
            </w:pPr>
            <w:r w:rsidRPr="00AC2A3D">
              <w:rPr>
                <w:i/>
              </w:rPr>
              <w:t>N/mm²</w:t>
            </w:r>
          </w:p>
        </w:tc>
        <w:tc>
          <w:tcPr>
            <w:tcW w:w="1559" w:type="dxa"/>
            <w:gridSpan w:val="4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9394402" w14:textId="77777777" w:rsidR="00AC2A3D" w:rsidRPr="00AC2A3D" w:rsidRDefault="00AC2A3D" w:rsidP="00AC2A3D">
            <w:pPr>
              <w:spacing w:after="0"/>
            </w:pPr>
            <w:r w:rsidRPr="00AC2A3D">
              <w:t>Stoßbelastung</w:t>
            </w:r>
          </w:p>
        </w:tc>
        <w:tc>
          <w:tcPr>
            <w:tcW w:w="709" w:type="dxa"/>
            <w:gridSpan w:val="2"/>
            <w:tcBorders>
              <w:left w:val="dashed" w:sz="4" w:space="0" w:color="A6A6A6" w:themeColor="background1" w:themeShade="A6"/>
              <w:right w:val="dashed" w:sz="4" w:space="0" w:color="BFBFBF" w:themeColor="background1" w:themeShade="BF"/>
            </w:tcBorders>
          </w:tcPr>
          <w:p w14:paraId="047C79B7" w14:textId="04CC8EE0" w:rsidR="00AC2A3D" w:rsidRPr="00AC2A3D" w:rsidRDefault="00AC2A3D" w:rsidP="00AC2A3D">
            <w:pPr>
              <w:spacing w:after="0"/>
            </w:pPr>
          </w:p>
        </w:tc>
        <w:tc>
          <w:tcPr>
            <w:tcW w:w="425" w:type="dxa"/>
            <w:gridSpan w:val="2"/>
            <w:tcBorders>
              <w:left w:val="dashed" w:sz="4" w:space="0" w:color="BFBFBF" w:themeColor="background1" w:themeShade="BF"/>
            </w:tcBorders>
          </w:tcPr>
          <w:p w14:paraId="14F2CB48" w14:textId="3FB457C8" w:rsidR="00AC2A3D" w:rsidRPr="00AC2A3D" w:rsidRDefault="00AC2A3D" w:rsidP="00AC2A3D">
            <w:pPr>
              <w:spacing w:after="0"/>
              <w:jc w:val="right"/>
              <w:rPr>
                <w:i/>
              </w:rPr>
            </w:pPr>
            <w:r w:rsidRPr="00AC2A3D">
              <w:rPr>
                <w:i/>
              </w:rPr>
              <w:t>N</w:t>
            </w:r>
          </w:p>
        </w:tc>
      </w:tr>
      <w:tr w:rsidR="00AC2A3D" w:rsidRPr="00AC2A3D" w14:paraId="48C37854" w14:textId="77777777" w:rsidTr="00C84AAA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1AF1D407" w14:textId="77777777" w:rsidR="00AC2A3D" w:rsidRPr="00AC2A3D" w:rsidRDefault="00AC2A3D" w:rsidP="00AC2A3D">
            <w:pPr>
              <w:spacing w:after="0"/>
            </w:pPr>
            <w:r w:rsidRPr="00AC2A3D">
              <w:t xml:space="preserve">Geschwindigkeit &amp; Bewegungsform </w:t>
            </w:r>
          </w:p>
        </w:tc>
        <w:tc>
          <w:tcPr>
            <w:tcW w:w="3402" w:type="dxa"/>
            <w:gridSpan w:val="7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4A5FDF11" w14:textId="5896A585" w:rsidR="00AC2A3D" w:rsidRPr="00AC2A3D" w:rsidRDefault="00C84AAA" w:rsidP="00AC2A3D">
            <w:pPr>
              <w:spacing w:after="0"/>
            </w:pPr>
            <w:sdt>
              <w:sdtPr>
                <w:id w:val="134713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A3D">
              <w:t xml:space="preserve"> </w:t>
            </w:r>
            <w:r w:rsidR="00AC2A3D" w:rsidRPr="00AC2A3D">
              <w:t xml:space="preserve">Rotierend </w:t>
            </w:r>
          </w:p>
        </w:tc>
        <w:tc>
          <w:tcPr>
            <w:tcW w:w="2685" w:type="dxa"/>
            <w:gridSpan w:val="7"/>
            <w:tcBorders>
              <w:left w:val="dashed" w:sz="4" w:space="0" w:color="A6A6A6" w:themeColor="background1" w:themeShade="A6"/>
            </w:tcBorders>
            <w:vAlign w:val="center"/>
          </w:tcPr>
          <w:p w14:paraId="5AFD76CD" w14:textId="4DFD3F9E" w:rsidR="00AC2A3D" w:rsidRPr="00AC2A3D" w:rsidRDefault="00C84AAA" w:rsidP="00AC2A3D">
            <w:pPr>
              <w:spacing w:after="0"/>
            </w:pPr>
            <w:sdt>
              <w:sdtPr>
                <w:id w:val="-21134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A3D">
              <w:t xml:space="preserve"> </w:t>
            </w:r>
            <w:r w:rsidR="00AC2A3D" w:rsidRPr="00AC2A3D">
              <w:t>Vibrierend</w:t>
            </w:r>
          </w:p>
        </w:tc>
      </w:tr>
      <w:tr w:rsidR="00AC2A3D" w:rsidRPr="00AC2A3D" w14:paraId="214D347F" w14:textId="77777777" w:rsidTr="00C84AAA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0DEC10E6" w14:textId="77777777" w:rsidR="00AC2A3D" w:rsidRPr="00AC2A3D" w:rsidRDefault="00AC2A3D" w:rsidP="00AC2A3D">
            <w:pPr>
              <w:spacing w:after="0"/>
            </w:pPr>
          </w:p>
        </w:tc>
        <w:tc>
          <w:tcPr>
            <w:tcW w:w="3402" w:type="dxa"/>
            <w:gridSpan w:val="7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34510DFD" w14:textId="714C0535" w:rsidR="00AC2A3D" w:rsidRPr="00AC2A3D" w:rsidRDefault="00C84AAA" w:rsidP="00AC2A3D">
            <w:pPr>
              <w:spacing w:after="0"/>
            </w:pPr>
            <w:sdt>
              <w:sdtPr>
                <w:id w:val="-10095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A3D">
              <w:t xml:space="preserve"> </w:t>
            </w:r>
            <w:r w:rsidR="00AC2A3D" w:rsidRPr="00AC2A3D">
              <w:t>Welle dreht</w:t>
            </w:r>
          </w:p>
        </w:tc>
        <w:tc>
          <w:tcPr>
            <w:tcW w:w="2685" w:type="dxa"/>
            <w:gridSpan w:val="7"/>
            <w:tcBorders>
              <w:left w:val="dashed" w:sz="4" w:space="0" w:color="A6A6A6" w:themeColor="background1" w:themeShade="A6"/>
            </w:tcBorders>
            <w:vAlign w:val="center"/>
          </w:tcPr>
          <w:p w14:paraId="249272DC" w14:textId="77B24119" w:rsidR="00AC2A3D" w:rsidRPr="00AC2A3D" w:rsidRDefault="00C84AAA" w:rsidP="00AC2A3D">
            <w:pPr>
              <w:spacing w:after="0"/>
            </w:pPr>
            <w:sdt>
              <w:sdtPr>
                <w:id w:val="199807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A3D">
              <w:t xml:space="preserve"> </w:t>
            </w:r>
            <w:r w:rsidR="00AC2A3D" w:rsidRPr="00AC2A3D">
              <w:t>Oszillierend</w:t>
            </w:r>
          </w:p>
        </w:tc>
      </w:tr>
      <w:tr w:rsidR="00AC2A3D" w:rsidRPr="00AC2A3D" w14:paraId="792E5ABD" w14:textId="77777777" w:rsidTr="00C84AAA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29E3A60F" w14:textId="77777777" w:rsidR="00AC2A3D" w:rsidRPr="00AC2A3D" w:rsidRDefault="00AC2A3D" w:rsidP="00AC2A3D">
            <w:pPr>
              <w:spacing w:after="0"/>
            </w:pPr>
          </w:p>
        </w:tc>
        <w:tc>
          <w:tcPr>
            <w:tcW w:w="6087" w:type="dxa"/>
            <w:gridSpan w:val="14"/>
            <w:tcBorders>
              <w:left w:val="dashed" w:sz="4" w:space="0" w:color="BFBFBF" w:themeColor="background1" w:themeShade="BF"/>
            </w:tcBorders>
            <w:vAlign w:val="center"/>
          </w:tcPr>
          <w:p w14:paraId="1D665096" w14:textId="456E04B7" w:rsidR="00AC2A3D" w:rsidRPr="00AC2A3D" w:rsidRDefault="00C84AAA" w:rsidP="00AC2A3D">
            <w:pPr>
              <w:spacing w:after="0"/>
            </w:pPr>
            <w:sdt>
              <w:sdtPr>
                <w:id w:val="-25675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A3D">
              <w:t xml:space="preserve"> </w:t>
            </w:r>
            <w:r w:rsidR="00AC2A3D" w:rsidRPr="00AC2A3D">
              <w:t xml:space="preserve">Lager dreht </w:t>
            </w:r>
            <m:oMath>
              <m:r>
                <w:rPr>
                  <w:rFonts w:ascii="Cambria Math" w:hAnsi="Cambria Math"/>
                </w:rPr>
                <m:t>v=πxdxn</m:t>
              </m:r>
            </m:oMath>
          </w:p>
        </w:tc>
      </w:tr>
      <w:tr w:rsidR="00AC2A3D" w:rsidRPr="00AC2A3D" w14:paraId="5497E546" w14:textId="77777777" w:rsidTr="00C84AAA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025BF31C" w14:textId="77777777" w:rsidR="00AC2A3D" w:rsidRPr="00AC2A3D" w:rsidRDefault="00AC2A3D" w:rsidP="00AC2A3D">
            <w:pPr>
              <w:spacing w:after="0"/>
            </w:pPr>
          </w:p>
        </w:tc>
        <w:tc>
          <w:tcPr>
            <w:tcW w:w="595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1C8A22C2" w14:textId="77777777" w:rsidR="00AC2A3D" w:rsidRPr="00AC2A3D" w:rsidRDefault="00AC2A3D" w:rsidP="00AC2A3D">
            <w:pPr>
              <w:spacing w:after="0"/>
            </w:pPr>
            <w:r w:rsidRPr="00AC2A3D">
              <w:t>d=</w:t>
            </w:r>
          </w:p>
        </w:tc>
        <w:tc>
          <w:tcPr>
            <w:tcW w:w="686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7A643F0C" w14:textId="77777777" w:rsidR="00AC2A3D" w:rsidRPr="00AC2A3D" w:rsidRDefault="00AC2A3D" w:rsidP="00AC2A3D">
            <w:pPr>
              <w:spacing w:after="0"/>
            </w:pPr>
          </w:p>
        </w:tc>
        <w:tc>
          <w:tcPr>
            <w:tcW w:w="420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72D3A6A4" w14:textId="77777777" w:rsidR="00AC2A3D" w:rsidRPr="00AC2A3D" w:rsidRDefault="00AC2A3D" w:rsidP="00AC2A3D">
            <w:pPr>
              <w:spacing w:after="0"/>
              <w:rPr>
                <w:i/>
              </w:rPr>
            </w:pPr>
            <w:r w:rsidRPr="00AC2A3D">
              <w:rPr>
                <w:i/>
              </w:rPr>
              <w:t>m</w:t>
            </w:r>
          </w:p>
        </w:tc>
        <w:tc>
          <w:tcPr>
            <w:tcW w:w="708" w:type="dxa"/>
            <w:gridSpan w:val="2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3CACE860" w14:textId="77777777" w:rsidR="00AC2A3D" w:rsidRPr="00AC2A3D" w:rsidRDefault="00AC2A3D" w:rsidP="00AC2A3D">
            <w:pPr>
              <w:spacing w:after="0"/>
            </w:pPr>
            <w:r w:rsidRPr="00AC2A3D">
              <w:t>n=</w:t>
            </w:r>
          </w:p>
        </w:tc>
        <w:tc>
          <w:tcPr>
            <w:tcW w:w="993" w:type="dxa"/>
            <w:gridSpan w:val="2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505B7C06" w14:textId="77777777" w:rsidR="00AC2A3D" w:rsidRPr="00AC2A3D" w:rsidRDefault="00AC2A3D" w:rsidP="00AC2A3D">
            <w:pPr>
              <w:spacing w:after="0"/>
            </w:pPr>
          </w:p>
        </w:tc>
        <w:tc>
          <w:tcPr>
            <w:tcW w:w="623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60B1C127" w14:textId="77777777" w:rsidR="00AC2A3D" w:rsidRPr="00AC2A3D" w:rsidRDefault="00AC2A3D" w:rsidP="00AC2A3D">
            <w:pPr>
              <w:spacing w:after="0"/>
              <w:rPr>
                <w:i/>
              </w:rPr>
            </w:pPr>
            <w:r w:rsidRPr="00AC2A3D">
              <w:rPr>
                <w:i/>
              </w:rPr>
              <w:t>1/s</w:t>
            </w:r>
          </w:p>
        </w:tc>
        <w:tc>
          <w:tcPr>
            <w:tcW w:w="652" w:type="dxa"/>
            <w:gridSpan w:val="2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1E4BE03E" w14:textId="77777777" w:rsidR="00AC2A3D" w:rsidRPr="00AC2A3D" w:rsidRDefault="00AC2A3D" w:rsidP="00AC2A3D">
            <w:pPr>
              <w:spacing w:after="0"/>
            </w:pPr>
            <w:r w:rsidRPr="00AC2A3D">
              <w:t>v=</w:t>
            </w:r>
          </w:p>
        </w:tc>
        <w:tc>
          <w:tcPr>
            <w:tcW w:w="720" w:type="dxa"/>
            <w:gridSpan w:val="2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5FE673A7" w14:textId="77777777" w:rsidR="00AC2A3D" w:rsidRPr="00AC2A3D" w:rsidRDefault="00AC2A3D" w:rsidP="00AC2A3D">
            <w:pPr>
              <w:spacing w:after="0"/>
            </w:pPr>
          </w:p>
        </w:tc>
        <w:tc>
          <w:tcPr>
            <w:tcW w:w="690" w:type="dxa"/>
            <w:gridSpan w:val="2"/>
            <w:tcBorders>
              <w:left w:val="dashed" w:sz="4" w:space="0" w:color="A6A6A6" w:themeColor="background1" w:themeShade="A6"/>
            </w:tcBorders>
            <w:vAlign w:val="center"/>
          </w:tcPr>
          <w:p w14:paraId="26EFB24C" w14:textId="77777777" w:rsidR="00AC2A3D" w:rsidRPr="00AC2A3D" w:rsidRDefault="00AC2A3D" w:rsidP="00AC2A3D">
            <w:pPr>
              <w:spacing w:after="0"/>
              <w:rPr>
                <w:i/>
              </w:rPr>
            </w:pPr>
            <w:r w:rsidRPr="00AC2A3D">
              <w:rPr>
                <w:i/>
              </w:rPr>
              <w:t>m/s</w:t>
            </w:r>
          </w:p>
        </w:tc>
      </w:tr>
      <w:tr w:rsidR="00A82B94" w:rsidRPr="00AC2A3D" w14:paraId="4C210DD0" w14:textId="77777777" w:rsidTr="00C84AAA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4B6DD681" w14:textId="77777777" w:rsidR="00A82B94" w:rsidRDefault="00A82B94" w:rsidP="00AC2A3D">
            <w:pPr>
              <w:spacing w:after="0"/>
            </w:pPr>
            <w:r w:rsidRPr="00AC2A3D">
              <w:lastRenderedPageBreak/>
              <w:t>Umgebung</w:t>
            </w:r>
          </w:p>
          <w:p w14:paraId="62439C33" w14:textId="5098C84D" w:rsidR="00A82B94" w:rsidRPr="00AC2A3D" w:rsidRDefault="00A82B94" w:rsidP="00A82B94">
            <w:pPr>
              <w:spacing w:after="0"/>
            </w:pPr>
            <w:r w:rsidRPr="00A82B94">
              <w:rPr>
                <w:sz w:val="18"/>
              </w:rPr>
              <w:t>(z.B. Säure, Lauge, Reiniger, Staub, Strom</w:t>
            </w:r>
            <w:r w:rsidR="00C56BA8">
              <w:rPr>
                <w:sz w:val="18"/>
              </w:rPr>
              <w:t>, Gas, Flüssigkeit</w:t>
            </w:r>
            <w:r w:rsidRPr="00A82B94">
              <w:rPr>
                <w:sz w:val="18"/>
              </w:rPr>
              <w:t xml:space="preserve"> etc.)</w:t>
            </w:r>
          </w:p>
        </w:tc>
        <w:tc>
          <w:tcPr>
            <w:tcW w:w="6087" w:type="dxa"/>
            <w:gridSpan w:val="14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8A1A56" w14:textId="0750D086" w:rsidR="00A82B94" w:rsidRPr="00AC2A3D" w:rsidRDefault="00A82B94" w:rsidP="00AC2A3D">
            <w:pPr>
              <w:spacing w:after="0"/>
            </w:pPr>
          </w:p>
        </w:tc>
      </w:tr>
      <w:tr w:rsidR="00AC2A3D" w:rsidRPr="00AC2A3D" w14:paraId="0E809B59" w14:textId="77777777" w:rsidTr="00C84AAA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7A91ECFC" w14:textId="77777777" w:rsidR="00AC2A3D" w:rsidRPr="00AC2A3D" w:rsidRDefault="00AC2A3D" w:rsidP="00AC2A3D">
            <w:pPr>
              <w:spacing w:after="0"/>
            </w:pPr>
            <w:r w:rsidRPr="00AC2A3D">
              <w:t>Frequenz:</w:t>
            </w:r>
          </w:p>
        </w:tc>
        <w:tc>
          <w:tcPr>
            <w:tcW w:w="6087" w:type="dxa"/>
            <w:gridSpan w:val="14"/>
            <w:tcBorders>
              <w:left w:val="dashed" w:sz="4" w:space="0" w:color="BFBFBF" w:themeColor="background1" w:themeShade="BF"/>
            </w:tcBorders>
            <w:vAlign w:val="center"/>
          </w:tcPr>
          <w:p w14:paraId="4B3D6CB8" w14:textId="77777777" w:rsidR="00AC2A3D" w:rsidRPr="00AC2A3D" w:rsidRDefault="00AC2A3D" w:rsidP="00AC2A3D">
            <w:pPr>
              <w:spacing w:after="0"/>
            </w:pPr>
          </w:p>
        </w:tc>
      </w:tr>
      <w:tr w:rsidR="00AC2A3D" w:rsidRPr="00AC2A3D" w14:paraId="7376878F" w14:textId="77777777" w:rsidTr="00C84AAA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76D46A43" w14:textId="77777777" w:rsidR="00AC2A3D" w:rsidRPr="00AC2A3D" w:rsidRDefault="00AC2A3D" w:rsidP="00AC2A3D">
            <w:pPr>
              <w:spacing w:after="0"/>
            </w:pPr>
            <w:r w:rsidRPr="00AC2A3D">
              <w:t>Temperaturbetriebsbereich [</w:t>
            </w:r>
            <w:r w:rsidRPr="00AC2A3D">
              <w:rPr>
                <w:i/>
              </w:rPr>
              <w:t>°C</w:t>
            </w:r>
            <w:r w:rsidRPr="00AC2A3D">
              <w:t>]</w:t>
            </w:r>
          </w:p>
        </w:tc>
        <w:tc>
          <w:tcPr>
            <w:tcW w:w="2835" w:type="dxa"/>
            <w:gridSpan w:val="6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4DFD90BD" w14:textId="77777777" w:rsidR="00AC2A3D" w:rsidRPr="00AC2A3D" w:rsidRDefault="00AC2A3D" w:rsidP="00AC2A3D">
            <w:pPr>
              <w:spacing w:after="0"/>
            </w:pPr>
          </w:p>
        </w:tc>
        <w:tc>
          <w:tcPr>
            <w:tcW w:w="1559" w:type="dxa"/>
            <w:gridSpan w:val="3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13A67B01" w14:textId="77777777" w:rsidR="00AC2A3D" w:rsidRPr="00AC2A3D" w:rsidRDefault="00AC2A3D" w:rsidP="00AC2A3D">
            <w:pPr>
              <w:spacing w:after="0"/>
            </w:pPr>
            <w:r w:rsidRPr="00AC2A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382D6D3" wp14:editId="5D784A9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36830</wp:posOffset>
                      </wp:positionV>
                      <wp:extent cx="127000" cy="121285"/>
                      <wp:effectExtent l="0" t="0" r="25400" b="12065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595D8" id="Rechteck 21" o:spid="_x0000_s1026" style="position:absolute;margin-left:-1.85pt;margin-top:2.9pt;width:10pt;height:9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" filled="f" strokecolor="black [3213]"/>
                  </w:pict>
                </mc:Fallback>
              </mc:AlternateContent>
            </w:r>
            <w:r w:rsidRPr="00AC2A3D">
              <w:t xml:space="preserve">    gemessen</w:t>
            </w:r>
          </w:p>
        </w:tc>
        <w:tc>
          <w:tcPr>
            <w:tcW w:w="1693" w:type="dxa"/>
            <w:gridSpan w:val="5"/>
            <w:tcBorders>
              <w:left w:val="dashed" w:sz="4" w:space="0" w:color="A6A6A6" w:themeColor="background1" w:themeShade="A6"/>
            </w:tcBorders>
            <w:vAlign w:val="center"/>
          </w:tcPr>
          <w:p w14:paraId="74C98EC1" w14:textId="77777777" w:rsidR="00AC2A3D" w:rsidRPr="00AC2A3D" w:rsidRDefault="00AC2A3D" w:rsidP="00AC2A3D">
            <w:pPr>
              <w:spacing w:after="0"/>
            </w:pPr>
            <w:r w:rsidRPr="00AC2A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AD1AEC9" wp14:editId="092B36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36830</wp:posOffset>
                      </wp:positionV>
                      <wp:extent cx="127000" cy="121285"/>
                      <wp:effectExtent l="0" t="0" r="25400" b="12065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2F1F1" id="Rechteck 22" o:spid="_x0000_s1026" style="position:absolute;margin-left:-.5pt;margin-top:2.9pt;width:10pt;height:9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" filled="f" strokecolor="black [3213]"/>
                  </w:pict>
                </mc:Fallback>
              </mc:AlternateContent>
            </w:r>
            <w:r w:rsidRPr="00AC2A3D">
              <w:t xml:space="preserve">     geschätzt</w:t>
            </w:r>
          </w:p>
        </w:tc>
      </w:tr>
      <w:tr w:rsidR="00AC2A3D" w:rsidRPr="00AC2A3D" w14:paraId="43B78904" w14:textId="77777777" w:rsidTr="00C84AAA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253B661F" w14:textId="77777777" w:rsidR="00AC2A3D" w:rsidRPr="00AC2A3D" w:rsidRDefault="00AC2A3D" w:rsidP="00AC2A3D">
            <w:pPr>
              <w:spacing w:after="0"/>
            </w:pPr>
            <w:r w:rsidRPr="00AC2A3D">
              <w:t>Temperatur Umgebung [</w:t>
            </w:r>
            <w:r w:rsidRPr="00AC2A3D">
              <w:rPr>
                <w:i/>
              </w:rPr>
              <w:t>°C</w:t>
            </w:r>
            <w:r w:rsidRPr="00AC2A3D">
              <w:t>]</w:t>
            </w:r>
          </w:p>
        </w:tc>
        <w:tc>
          <w:tcPr>
            <w:tcW w:w="2835" w:type="dxa"/>
            <w:gridSpan w:val="6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72C97FC3" w14:textId="77777777" w:rsidR="00AC2A3D" w:rsidRPr="00AC2A3D" w:rsidRDefault="00AC2A3D" w:rsidP="00AC2A3D">
            <w:pPr>
              <w:spacing w:after="0"/>
            </w:pPr>
          </w:p>
        </w:tc>
        <w:tc>
          <w:tcPr>
            <w:tcW w:w="1559" w:type="dxa"/>
            <w:gridSpan w:val="3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37374723" w14:textId="77777777" w:rsidR="00AC2A3D" w:rsidRPr="00AC2A3D" w:rsidRDefault="00AC2A3D" w:rsidP="00AC2A3D">
            <w:pPr>
              <w:spacing w:after="0"/>
              <w:rPr>
                <w:noProof/>
              </w:rPr>
            </w:pPr>
            <w:r w:rsidRPr="00AC2A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9D6B27A" wp14:editId="1C89D45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36830</wp:posOffset>
                      </wp:positionV>
                      <wp:extent cx="127000" cy="121285"/>
                      <wp:effectExtent l="0" t="0" r="25400" b="12065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903AB" id="Rechteck 23" o:spid="_x0000_s1026" style="position:absolute;margin-left:-1.85pt;margin-top:2.9pt;width:10pt;height:9.5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" filled="f" strokecolor="black [3213]"/>
                  </w:pict>
                </mc:Fallback>
              </mc:AlternateContent>
            </w:r>
            <w:r w:rsidRPr="00AC2A3D">
              <w:t xml:space="preserve">    gemessen</w:t>
            </w:r>
          </w:p>
        </w:tc>
        <w:tc>
          <w:tcPr>
            <w:tcW w:w="1693" w:type="dxa"/>
            <w:gridSpan w:val="5"/>
            <w:tcBorders>
              <w:left w:val="dashed" w:sz="4" w:space="0" w:color="A6A6A6" w:themeColor="background1" w:themeShade="A6"/>
            </w:tcBorders>
            <w:vAlign w:val="center"/>
          </w:tcPr>
          <w:p w14:paraId="5EB0E7C0" w14:textId="77777777" w:rsidR="00AC2A3D" w:rsidRPr="00AC2A3D" w:rsidRDefault="00AC2A3D" w:rsidP="00AC2A3D">
            <w:pPr>
              <w:spacing w:after="0"/>
              <w:rPr>
                <w:noProof/>
              </w:rPr>
            </w:pPr>
            <w:r w:rsidRPr="00AC2A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EA36478" wp14:editId="0D5234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36830</wp:posOffset>
                      </wp:positionV>
                      <wp:extent cx="127000" cy="121285"/>
                      <wp:effectExtent l="0" t="0" r="25400" b="12065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F4151" id="Rechteck 24" o:spid="_x0000_s1026" style="position:absolute;margin-left:-.5pt;margin-top:2.9pt;width:10pt;height:9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" filled="f" strokecolor="black [3213]"/>
                  </w:pict>
                </mc:Fallback>
              </mc:AlternateContent>
            </w:r>
            <w:r w:rsidRPr="00AC2A3D">
              <w:t xml:space="preserve">     geschätzt</w:t>
            </w:r>
          </w:p>
        </w:tc>
      </w:tr>
      <w:tr w:rsidR="00AC2A3D" w:rsidRPr="00AC2A3D" w14:paraId="25197DD3" w14:textId="77777777" w:rsidTr="00C84AAA">
        <w:trPr>
          <w:gridAfter w:val="1"/>
          <w:wAfter w:w="8" w:type="dxa"/>
        </w:trPr>
        <w:tc>
          <w:tcPr>
            <w:tcW w:w="2689" w:type="dxa"/>
            <w:tcBorders>
              <w:right w:val="dashed" w:sz="4" w:space="0" w:color="BFBFBF" w:themeColor="background1" w:themeShade="BF"/>
            </w:tcBorders>
          </w:tcPr>
          <w:p w14:paraId="7310373E" w14:textId="77777777" w:rsidR="00AC2A3D" w:rsidRPr="00AC2A3D" w:rsidRDefault="00AC2A3D" w:rsidP="00AC2A3D">
            <w:pPr>
              <w:spacing w:after="0"/>
            </w:pPr>
            <w:r w:rsidRPr="00AC2A3D">
              <w:t>Betriebsart</w:t>
            </w:r>
          </w:p>
        </w:tc>
        <w:tc>
          <w:tcPr>
            <w:tcW w:w="1984" w:type="dxa"/>
            <w:gridSpan w:val="4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502428BA" w14:textId="77777777" w:rsidR="00AC2A3D" w:rsidRPr="00AC2A3D" w:rsidRDefault="00AC2A3D" w:rsidP="00AC2A3D">
            <w:pPr>
              <w:spacing w:after="0"/>
              <w:rPr>
                <w:noProof/>
              </w:rPr>
            </w:pPr>
            <w:r w:rsidRPr="00AC2A3D">
              <w:rPr>
                <w:noProof/>
              </w:rPr>
              <w:t>Betriebsdauer / Tag</w:t>
            </w:r>
          </w:p>
        </w:tc>
        <w:tc>
          <w:tcPr>
            <w:tcW w:w="851" w:type="dxa"/>
            <w:gridSpan w:val="2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163B544B" w14:textId="77777777" w:rsidR="00AC2A3D" w:rsidRPr="00AC2A3D" w:rsidRDefault="00AC2A3D" w:rsidP="00AC2A3D">
            <w:pPr>
              <w:spacing w:after="0"/>
              <w:rPr>
                <w:noProof/>
              </w:rPr>
            </w:pPr>
          </w:p>
        </w:tc>
        <w:tc>
          <w:tcPr>
            <w:tcW w:w="1559" w:type="dxa"/>
            <w:gridSpan w:val="3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7D1D8A39" w14:textId="77777777" w:rsidR="00AC2A3D" w:rsidRPr="00AC2A3D" w:rsidRDefault="00AC2A3D" w:rsidP="00AC2A3D">
            <w:pPr>
              <w:spacing w:after="0"/>
              <w:rPr>
                <w:noProof/>
              </w:rPr>
            </w:pPr>
            <w:r w:rsidRPr="00AC2A3D">
              <w:rPr>
                <w:noProof/>
              </w:rPr>
              <w:t>Lebensdauer</w:t>
            </w:r>
          </w:p>
        </w:tc>
        <w:tc>
          <w:tcPr>
            <w:tcW w:w="1693" w:type="dxa"/>
            <w:gridSpan w:val="5"/>
            <w:tcBorders>
              <w:left w:val="dashed" w:sz="4" w:space="0" w:color="A6A6A6" w:themeColor="background1" w:themeShade="A6"/>
            </w:tcBorders>
            <w:vAlign w:val="center"/>
          </w:tcPr>
          <w:p w14:paraId="714CA9C2" w14:textId="77777777" w:rsidR="00AC2A3D" w:rsidRPr="00AC2A3D" w:rsidRDefault="00AC2A3D" w:rsidP="00AC2A3D">
            <w:pPr>
              <w:spacing w:after="0"/>
              <w:rPr>
                <w:noProof/>
              </w:rPr>
            </w:pPr>
          </w:p>
        </w:tc>
      </w:tr>
    </w:tbl>
    <w:p w14:paraId="5DFCD55A" w14:textId="77777777" w:rsidR="00AC2A3D" w:rsidRPr="00A82B94" w:rsidRDefault="00AC2A3D" w:rsidP="00AC2A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8"/>
          <w:lang w:eastAsia="fr-FR"/>
        </w:rPr>
      </w:pPr>
    </w:p>
    <w:p w14:paraId="4791C565" w14:textId="77777777" w:rsidR="00AC2A3D" w:rsidRPr="00AC2A3D" w:rsidRDefault="00AC2A3D" w:rsidP="00C84AAA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eastAsia="fr-FR"/>
        </w:rPr>
      </w:pPr>
      <w:r w:rsidRPr="00AC2A3D">
        <w:rPr>
          <w:rFonts w:asciiTheme="minorHAnsi" w:hAnsiTheme="minorHAnsi" w:cs="Arial"/>
          <w:sz w:val="28"/>
          <w:szCs w:val="28"/>
          <w:lang w:eastAsia="fr-FR"/>
        </w:rPr>
        <w:t xml:space="preserve">Angaben zur Schmierung 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9"/>
        <w:gridCol w:w="505"/>
        <w:gridCol w:w="2578"/>
        <w:gridCol w:w="3084"/>
      </w:tblGrid>
      <w:tr w:rsidR="00AC2A3D" w:rsidRPr="00AC2A3D" w14:paraId="2779CECA" w14:textId="77777777" w:rsidTr="00C84AAA">
        <w:tc>
          <w:tcPr>
            <w:tcW w:w="2609" w:type="dxa"/>
            <w:tcBorders>
              <w:right w:val="dashed" w:sz="4" w:space="0" w:color="BFBFBF" w:themeColor="background1" w:themeShade="BF"/>
            </w:tcBorders>
          </w:tcPr>
          <w:p w14:paraId="3E4E9C84" w14:textId="77777777" w:rsidR="00AC2A3D" w:rsidRPr="00AC2A3D" w:rsidRDefault="00AC2A3D" w:rsidP="00B83659">
            <w:pPr>
              <w:spacing w:after="0"/>
            </w:pPr>
            <w:r w:rsidRPr="00AC2A3D">
              <w:t>Derzeit verwendeter Schmierstoff</w:t>
            </w:r>
          </w:p>
        </w:tc>
        <w:tc>
          <w:tcPr>
            <w:tcW w:w="6167" w:type="dxa"/>
            <w:gridSpan w:val="3"/>
            <w:tcBorders>
              <w:left w:val="dashed" w:sz="4" w:space="0" w:color="BFBFBF" w:themeColor="background1" w:themeShade="BF"/>
            </w:tcBorders>
          </w:tcPr>
          <w:p w14:paraId="68D75236" w14:textId="77777777" w:rsidR="00AC2A3D" w:rsidRPr="00AC2A3D" w:rsidRDefault="00AC2A3D" w:rsidP="00AC2A3D">
            <w:pPr>
              <w:spacing w:after="0"/>
            </w:pPr>
          </w:p>
        </w:tc>
      </w:tr>
      <w:tr w:rsidR="00AC2A3D" w:rsidRPr="00AC2A3D" w14:paraId="06592134" w14:textId="77777777" w:rsidTr="00C84AAA">
        <w:tc>
          <w:tcPr>
            <w:tcW w:w="2609" w:type="dxa"/>
            <w:tcBorders>
              <w:right w:val="dashed" w:sz="4" w:space="0" w:color="BFBFBF" w:themeColor="background1" w:themeShade="BF"/>
            </w:tcBorders>
          </w:tcPr>
          <w:p w14:paraId="06FEE7D0" w14:textId="77777777" w:rsidR="00AC2A3D" w:rsidRPr="00AC2A3D" w:rsidRDefault="00AC2A3D" w:rsidP="00B83659">
            <w:pPr>
              <w:spacing w:after="0"/>
            </w:pPr>
            <w:r w:rsidRPr="00AC2A3D">
              <w:t>Vom Lagerhersteller empfohlener Schmierstoff</w:t>
            </w:r>
          </w:p>
        </w:tc>
        <w:tc>
          <w:tcPr>
            <w:tcW w:w="6167" w:type="dxa"/>
            <w:gridSpan w:val="3"/>
            <w:tcBorders>
              <w:left w:val="dashed" w:sz="4" w:space="0" w:color="BFBFBF" w:themeColor="background1" w:themeShade="BF"/>
            </w:tcBorders>
          </w:tcPr>
          <w:p w14:paraId="7C0FD486" w14:textId="77777777" w:rsidR="00AC2A3D" w:rsidRPr="00AC2A3D" w:rsidRDefault="00AC2A3D" w:rsidP="00AC2A3D">
            <w:pPr>
              <w:spacing w:after="0"/>
            </w:pPr>
          </w:p>
        </w:tc>
      </w:tr>
      <w:tr w:rsidR="00AC2A3D" w:rsidRPr="00AC2A3D" w14:paraId="6952A795" w14:textId="77777777" w:rsidTr="00C84AAA">
        <w:trPr>
          <w:trHeight w:val="182"/>
        </w:trPr>
        <w:tc>
          <w:tcPr>
            <w:tcW w:w="2609" w:type="dxa"/>
            <w:vMerge w:val="restart"/>
            <w:tcBorders>
              <w:right w:val="dashed" w:sz="4" w:space="0" w:color="A6A6A6" w:themeColor="background1" w:themeShade="A6"/>
            </w:tcBorders>
          </w:tcPr>
          <w:p w14:paraId="245B7992" w14:textId="77777777" w:rsidR="00AC2A3D" w:rsidRPr="00AC2A3D" w:rsidRDefault="00AC2A3D" w:rsidP="00B83659">
            <w:pPr>
              <w:spacing w:after="0"/>
            </w:pPr>
            <w:r w:rsidRPr="00AC2A3D">
              <w:t>Funktioniert der bisherige Schmierstoff?</w:t>
            </w:r>
          </w:p>
        </w:tc>
        <w:tc>
          <w:tcPr>
            <w:tcW w:w="3083" w:type="dxa"/>
            <w:gridSpan w:val="2"/>
            <w:tcBorders>
              <w:left w:val="dashed" w:sz="4" w:space="0" w:color="A6A6A6" w:themeColor="background1" w:themeShade="A6"/>
              <w:right w:val="dashed" w:sz="4" w:space="0" w:color="BFBFBF" w:themeColor="background1" w:themeShade="BF"/>
            </w:tcBorders>
            <w:vAlign w:val="center"/>
          </w:tcPr>
          <w:p w14:paraId="49E51292" w14:textId="369F98A3" w:rsidR="00AC2A3D" w:rsidRPr="00AC2A3D" w:rsidRDefault="00C84AAA" w:rsidP="00AC2A3D">
            <w:pPr>
              <w:spacing w:after="0"/>
            </w:pPr>
            <w:sdt>
              <w:sdtPr>
                <w:id w:val="-186913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A3D">
              <w:t xml:space="preserve">  </w:t>
            </w:r>
            <w:r w:rsidR="00AC2A3D" w:rsidRPr="00AC2A3D">
              <w:t>Ja</w:t>
            </w:r>
          </w:p>
        </w:tc>
        <w:tc>
          <w:tcPr>
            <w:tcW w:w="3084" w:type="dxa"/>
            <w:tcBorders>
              <w:left w:val="dashed" w:sz="4" w:space="0" w:color="BFBFBF" w:themeColor="background1" w:themeShade="BF"/>
            </w:tcBorders>
            <w:vAlign w:val="center"/>
          </w:tcPr>
          <w:p w14:paraId="4BAA8F92" w14:textId="46ED8DAE" w:rsidR="00AC2A3D" w:rsidRPr="00AC2A3D" w:rsidRDefault="00AC2A3D" w:rsidP="00AC2A3D">
            <w:pPr>
              <w:spacing w:after="0"/>
            </w:pPr>
          </w:p>
        </w:tc>
      </w:tr>
      <w:tr w:rsidR="00AC2A3D" w:rsidRPr="00AC2A3D" w14:paraId="696A736A" w14:textId="77777777" w:rsidTr="00C84AAA">
        <w:trPr>
          <w:trHeight w:val="182"/>
        </w:trPr>
        <w:tc>
          <w:tcPr>
            <w:tcW w:w="2609" w:type="dxa"/>
            <w:vMerge/>
            <w:tcBorders>
              <w:right w:val="dashed" w:sz="4" w:space="0" w:color="A6A6A6" w:themeColor="background1" w:themeShade="A6"/>
            </w:tcBorders>
          </w:tcPr>
          <w:p w14:paraId="05F2A577" w14:textId="77777777" w:rsidR="00AC2A3D" w:rsidRPr="00AC2A3D" w:rsidRDefault="00AC2A3D" w:rsidP="00B83659">
            <w:pPr>
              <w:spacing w:after="0"/>
            </w:pPr>
          </w:p>
        </w:tc>
        <w:tc>
          <w:tcPr>
            <w:tcW w:w="3083" w:type="dxa"/>
            <w:gridSpan w:val="2"/>
            <w:tcBorders>
              <w:left w:val="dashed" w:sz="4" w:space="0" w:color="A6A6A6" w:themeColor="background1" w:themeShade="A6"/>
              <w:right w:val="dashed" w:sz="4" w:space="0" w:color="BFBFBF" w:themeColor="background1" w:themeShade="BF"/>
            </w:tcBorders>
            <w:vAlign w:val="center"/>
          </w:tcPr>
          <w:p w14:paraId="5F6A0B18" w14:textId="520FE5BE" w:rsidR="00AC2A3D" w:rsidRPr="00AC2A3D" w:rsidRDefault="00C84AAA" w:rsidP="00AC2A3D">
            <w:pPr>
              <w:spacing w:after="0"/>
            </w:pPr>
            <w:sdt>
              <w:sdtPr>
                <w:id w:val="-16897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A3D">
              <w:t xml:space="preserve">  Nein, Grund/ Verbesserungswunsch</w:t>
            </w:r>
          </w:p>
        </w:tc>
        <w:tc>
          <w:tcPr>
            <w:tcW w:w="3084" w:type="dxa"/>
            <w:tcBorders>
              <w:left w:val="dashed" w:sz="4" w:space="0" w:color="BFBFBF" w:themeColor="background1" w:themeShade="BF"/>
            </w:tcBorders>
            <w:vAlign w:val="center"/>
          </w:tcPr>
          <w:p w14:paraId="48C284B8" w14:textId="65288B04" w:rsidR="00AC2A3D" w:rsidRPr="00AC2A3D" w:rsidRDefault="00AC2A3D" w:rsidP="00AC2A3D">
            <w:pPr>
              <w:spacing w:after="0"/>
              <w:jc w:val="center"/>
            </w:pPr>
          </w:p>
        </w:tc>
      </w:tr>
      <w:tr w:rsidR="00FC76B9" w:rsidRPr="00AC2A3D" w14:paraId="0448280E" w14:textId="77777777" w:rsidTr="00C84AAA">
        <w:tc>
          <w:tcPr>
            <w:tcW w:w="2609" w:type="dxa"/>
            <w:vMerge w:val="restart"/>
            <w:tcBorders>
              <w:right w:val="dashed" w:sz="4" w:space="0" w:color="A6A6A6" w:themeColor="background1" w:themeShade="A6"/>
            </w:tcBorders>
          </w:tcPr>
          <w:p w14:paraId="24F84D2B" w14:textId="77777777" w:rsidR="00FC76B9" w:rsidRPr="00AC2A3D" w:rsidRDefault="00FC76B9" w:rsidP="00B83659">
            <w:pPr>
              <w:spacing w:after="0"/>
            </w:pPr>
            <w:r w:rsidRPr="00AC2A3D">
              <w:t>Schmierungsart:</w:t>
            </w:r>
          </w:p>
        </w:tc>
        <w:tc>
          <w:tcPr>
            <w:tcW w:w="3083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64B53E9D" w14:textId="71B700C1" w:rsidR="00FC76B9" w:rsidRPr="00AC2A3D" w:rsidRDefault="00C84AAA" w:rsidP="00AC2A3D">
            <w:pPr>
              <w:spacing w:after="0"/>
            </w:pPr>
            <w:sdt>
              <w:sdtPr>
                <w:id w:val="32371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>Einlaufschmierung</w:t>
            </w:r>
          </w:p>
        </w:tc>
        <w:tc>
          <w:tcPr>
            <w:tcW w:w="3084" w:type="dxa"/>
            <w:tcBorders>
              <w:left w:val="dashed" w:sz="4" w:space="0" w:color="A6A6A6" w:themeColor="background1" w:themeShade="A6"/>
            </w:tcBorders>
            <w:vAlign w:val="center"/>
          </w:tcPr>
          <w:p w14:paraId="182FFEA1" w14:textId="2CEC876E" w:rsidR="00FC76B9" w:rsidRPr="00AC2A3D" w:rsidRDefault="00C84AAA" w:rsidP="00AC2A3D">
            <w:pPr>
              <w:spacing w:after="0"/>
            </w:pPr>
            <w:sdt>
              <w:sdtPr>
                <w:id w:val="-149263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>Montageschmierung</w:t>
            </w:r>
          </w:p>
        </w:tc>
      </w:tr>
      <w:tr w:rsidR="00FC76B9" w:rsidRPr="00AC2A3D" w14:paraId="62220BB8" w14:textId="77777777" w:rsidTr="00C84AAA">
        <w:tc>
          <w:tcPr>
            <w:tcW w:w="2609" w:type="dxa"/>
            <w:vMerge/>
            <w:tcBorders>
              <w:right w:val="dashed" w:sz="4" w:space="0" w:color="A6A6A6" w:themeColor="background1" w:themeShade="A6"/>
            </w:tcBorders>
          </w:tcPr>
          <w:p w14:paraId="5F355216" w14:textId="77777777" w:rsidR="00FC76B9" w:rsidRPr="00AC2A3D" w:rsidRDefault="00FC76B9" w:rsidP="00B83659">
            <w:pPr>
              <w:spacing w:after="0"/>
            </w:pPr>
          </w:p>
        </w:tc>
        <w:tc>
          <w:tcPr>
            <w:tcW w:w="3083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  <w:vAlign w:val="center"/>
          </w:tcPr>
          <w:p w14:paraId="1B9B0E41" w14:textId="3C84532D" w:rsidR="00FC76B9" w:rsidRPr="00AC2A3D" w:rsidRDefault="00C84AAA" w:rsidP="00FC76B9">
            <w:pPr>
              <w:spacing w:after="0"/>
            </w:pPr>
            <w:sdt>
              <w:sdtPr>
                <w:id w:val="-54098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>Lebensdauerschmierung</w:t>
            </w:r>
          </w:p>
        </w:tc>
        <w:tc>
          <w:tcPr>
            <w:tcW w:w="3084" w:type="dxa"/>
            <w:tcBorders>
              <w:left w:val="dashed" w:sz="4" w:space="0" w:color="A6A6A6" w:themeColor="background1" w:themeShade="A6"/>
            </w:tcBorders>
            <w:vAlign w:val="center"/>
          </w:tcPr>
          <w:p w14:paraId="267E9B8C" w14:textId="3CFFCCB7" w:rsidR="00FC76B9" w:rsidRPr="00AC2A3D" w:rsidRDefault="00C84AAA" w:rsidP="00AC2A3D">
            <w:pPr>
              <w:spacing w:after="0"/>
            </w:pPr>
            <w:sdt>
              <w:sdtPr>
                <w:id w:val="12613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>Ölumlaufschmierung</w:t>
            </w:r>
          </w:p>
        </w:tc>
      </w:tr>
      <w:tr w:rsidR="00FC76B9" w:rsidRPr="00AC2A3D" w14:paraId="496342C1" w14:textId="77777777" w:rsidTr="00C84AAA">
        <w:tc>
          <w:tcPr>
            <w:tcW w:w="2609" w:type="dxa"/>
            <w:vMerge/>
            <w:tcBorders>
              <w:right w:val="dashed" w:sz="4" w:space="0" w:color="A6A6A6" w:themeColor="background1" w:themeShade="A6"/>
            </w:tcBorders>
          </w:tcPr>
          <w:p w14:paraId="4F288515" w14:textId="77777777" w:rsidR="00FC76B9" w:rsidRPr="00AC2A3D" w:rsidRDefault="00FC76B9" w:rsidP="00B83659">
            <w:pPr>
              <w:spacing w:after="0"/>
            </w:pPr>
          </w:p>
        </w:tc>
        <w:tc>
          <w:tcPr>
            <w:tcW w:w="3083" w:type="dxa"/>
            <w:gridSpan w:val="2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vAlign w:val="center"/>
          </w:tcPr>
          <w:p w14:paraId="60865E67" w14:textId="05A8A24D" w:rsidR="00FC76B9" w:rsidRPr="00AC2A3D" w:rsidRDefault="00C84AAA" w:rsidP="00AC2A3D">
            <w:pPr>
              <w:spacing w:after="0"/>
            </w:pPr>
            <w:sdt>
              <w:sdtPr>
                <w:id w:val="-67055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>Nachschmierung</w:t>
            </w:r>
          </w:p>
        </w:tc>
        <w:tc>
          <w:tcPr>
            <w:tcW w:w="3084" w:type="dxa"/>
            <w:tcBorders>
              <w:left w:val="dashed" w:sz="4" w:space="0" w:color="A6A6A6" w:themeColor="background1" w:themeShade="A6"/>
            </w:tcBorders>
            <w:vAlign w:val="center"/>
          </w:tcPr>
          <w:p w14:paraId="1DE08537" w14:textId="703F2181" w:rsidR="00FC76B9" w:rsidRPr="00AC2A3D" w:rsidRDefault="00C84AAA" w:rsidP="00AC2A3D">
            <w:pPr>
              <w:spacing w:after="0"/>
            </w:pPr>
            <w:sdt>
              <w:sdtPr>
                <w:id w:val="104695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>Zusatzschmierung</w:t>
            </w:r>
          </w:p>
        </w:tc>
      </w:tr>
      <w:tr w:rsidR="00FC76B9" w:rsidRPr="00AC2A3D" w14:paraId="20A930B3" w14:textId="77777777" w:rsidTr="00C84AAA">
        <w:tc>
          <w:tcPr>
            <w:tcW w:w="2609" w:type="dxa"/>
            <w:vMerge w:val="restart"/>
            <w:tcBorders>
              <w:right w:val="dashed" w:sz="4" w:space="0" w:color="A6A6A6" w:themeColor="background1" w:themeShade="A6"/>
            </w:tcBorders>
          </w:tcPr>
          <w:p w14:paraId="0004D3AA" w14:textId="6B4437EC" w:rsidR="00FC76B9" w:rsidRPr="00AC2A3D" w:rsidRDefault="00B83659" w:rsidP="00B83659">
            <w:pPr>
              <w:spacing w:after="0"/>
            </w:pPr>
            <w:r>
              <w:t>Schmierstoffauftrag</w:t>
            </w:r>
          </w:p>
        </w:tc>
        <w:tc>
          <w:tcPr>
            <w:tcW w:w="6167" w:type="dxa"/>
            <w:gridSpan w:val="3"/>
            <w:tcBorders>
              <w:left w:val="dashed" w:sz="4" w:space="0" w:color="A6A6A6" w:themeColor="background1" w:themeShade="A6"/>
            </w:tcBorders>
            <w:vAlign w:val="center"/>
          </w:tcPr>
          <w:p w14:paraId="5438C34D" w14:textId="36AF65AF" w:rsidR="00FC76B9" w:rsidRPr="00AC2A3D" w:rsidRDefault="00C84AAA" w:rsidP="00FC76B9">
            <w:pPr>
              <w:spacing w:after="0"/>
              <w:rPr>
                <w:noProof/>
              </w:rPr>
            </w:pPr>
            <w:sdt>
              <w:sdtPr>
                <w:id w:val="-102008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>Manuell</w:t>
            </w:r>
          </w:p>
        </w:tc>
      </w:tr>
      <w:tr w:rsidR="00FC76B9" w:rsidRPr="00AC2A3D" w14:paraId="5C821C0F" w14:textId="77777777" w:rsidTr="00C84AAA">
        <w:tc>
          <w:tcPr>
            <w:tcW w:w="2609" w:type="dxa"/>
            <w:vMerge/>
            <w:tcBorders>
              <w:right w:val="dashed" w:sz="4" w:space="0" w:color="A6A6A6" w:themeColor="background1" w:themeShade="A6"/>
            </w:tcBorders>
          </w:tcPr>
          <w:p w14:paraId="15BE0E8F" w14:textId="77777777" w:rsidR="00FC76B9" w:rsidRPr="00AC2A3D" w:rsidRDefault="00FC76B9" w:rsidP="00B83659">
            <w:pPr>
              <w:spacing w:after="0"/>
            </w:pPr>
          </w:p>
        </w:tc>
        <w:tc>
          <w:tcPr>
            <w:tcW w:w="6167" w:type="dxa"/>
            <w:gridSpan w:val="3"/>
            <w:tcBorders>
              <w:left w:val="dashed" w:sz="4" w:space="0" w:color="A6A6A6" w:themeColor="background1" w:themeShade="A6"/>
            </w:tcBorders>
            <w:vAlign w:val="center"/>
          </w:tcPr>
          <w:p w14:paraId="37413B06" w14:textId="0ACD20BF" w:rsidR="00FC76B9" w:rsidRPr="00AC2A3D" w:rsidRDefault="00C84AAA" w:rsidP="00FC76B9">
            <w:pPr>
              <w:spacing w:after="0"/>
              <w:rPr>
                <w:noProof/>
              </w:rPr>
            </w:pPr>
            <w:sdt>
              <w:sdtPr>
                <w:id w:val="14162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>Automatisch</w:t>
            </w:r>
          </w:p>
        </w:tc>
      </w:tr>
      <w:tr w:rsidR="00FC76B9" w:rsidRPr="00AC2A3D" w14:paraId="1427CB67" w14:textId="77777777" w:rsidTr="00C84AAA">
        <w:tc>
          <w:tcPr>
            <w:tcW w:w="2609" w:type="dxa"/>
            <w:vMerge/>
            <w:tcBorders>
              <w:right w:val="dashed" w:sz="4" w:space="0" w:color="A6A6A6" w:themeColor="background1" w:themeShade="A6"/>
            </w:tcBorders>
          </w:tcPr>
          <w:p w14:paraId="067B6536" w14:textId="77777777" w:rsidR="00FC76B9" w:rsidRPr="00AC2A3D" w:rsidRDefault="00FC76B9" w:rsidP="00B83659">
            <w:pPr>
              <w:spacing w:after="0"/>
            </w:pPr>
          </w:p>
        </w:tc>
        <w:tc>
          <w:tcPr>
            <w:tcW w:w="6167" w:type="dxa"/>
            <w:gridSpan w:val="3"/>
            <w:tcBorders>
              <w:left w:val="dashed" w:sz="4" w:space="0" w:color="A6A6A6" w:themeColor="background1" w:themeShade="A6"/>
            </w:tcBorders>
            <w:vAlign w:val="center"/>
          </w:tcPr>
          <w:p w14:paraId="46E68276" w14:textId="065AC47E" w:rsidR="00FC76B9" w:rsidRPr="00AC2A3D" w:rsidRDefault="00C84AAA" w:rsidP="00AC2A3D">
            <w:pPr>
              <w:spacing w:after="0"/>
              <w:rPr>
                <w:noProof/>
              </w:rPr>
            </w:pPr>
            <w:sdt>
              <w:sdtPr>
                <w:id w:val="-6195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>Selbstschmierung</w:t>
            </w:r>
          </w:p>
        </w:tc>
      </w:tr>
      <w:tr w:rsidR="00AC2A3D" w:rsidRPr="00AC2A3D" w14:paraId="40D4C8A8" w14:textId="77777777" w:rsidTr="00C84AAA">
        <w:tc>
          <w:tcPr>
            <w:tcW w:w="3114" w:type="dxa"/>
            <w:gridSpan w:val="2"/>
            <w:tcBorders>
              <w:right w:val="dashed" w:sz="4" w:space="0" w:color="A6A6A6" w:themeColor="background1" w:themeShade="A6"/>
            </w:tcBorders>
          </w:tcPr>
          <w:p w14:paraId="55B2DC6C" w14:textId="77777777" w:rsidR="00AC2A3D" w:rsidRPr="00AC2A3D" w:rsidRDefault="00AC2A3D" w:rsidP="00B83659">
            <w:pPr>
              <w:spacing w:after="0"/>
            </w:pPr>
            <w:r w:rsidRPr="00AC2A3D">
              <w:t>Schmierstoffmenge pro Bauteil</w:t>
            </w:r>
          </w:p>
        </w:tc>
        <w:tc>
          <w:tcPr>
            <w:tcW w:w="5662" w:type="dxa"/>
            <w:gridSpan w:val="2"/>
            <w:tcBorders>
              <w:left w:val="dashed" w:sz="4" w:space="0" w:color="A6A6A6" w:themeColor="background1" w:themeShade="A6"/>
            </w:tcBorders>
            <w:vAlign w:val="center"/>
          </w:tcPr>
          <w:p w14:paraId="49BF094E" w14:textId="77777777" w:rsidR="00AC2A3D" w:rsidRPr="00AC2A3D" w:rsidRDefault="00AC2A3D" w:rsidP="00AC2A3D">
            <w:pPr>
              <w:spacing w:after="0"/>
              <w:rPr>
                <w:noProof/>
              </w:rPr>
            </w:pPr>
          </w:p>
        </w:tc>
      </w:tr>
      <w:tr w:rsidR="00AC2A3D" w:rsidRPr="00AC2A3D" w14:paraId="1B582DD7" w14:textId="77777777" w:rsidTr="00C84AAA">
        <w:tc>
          <w:tcPr>
            <w:tcW w:w="3114" w:type="dxa"/>
            <w:gridSpan w:val="2"/>
            <w:tcBorders>
              <w:right w:val="dashed" w:sz="4" w:space="0" w:color="A6A6A6" w:themeColor="background1" w:themeShade="A6"/>
            </w:tcBorders>
          </w:tcPr>
          <w:p w14:paraId="3E22AE45" w14:textId="77777777" w:rsidR="00AC2A3D" w:rsidRPr="00AC2A3D" w:rsidRDefault="00AC2A3D" w:rsidP="00B83659">
            <w:pPr>
              <w:spacing w:after="0"/>
            </w:pPr>
            <w:r w:rsidRPr="00AC2A3D">
              <w:t>Schmierstoffmenge pro Jahr</w:t>
            </w:r>
          </w:p>
        </w:tc>
        <w:tc>
          <w:tcPr>
            <w:tcW w:w="5662" w:type="dxa"/>
            <w:gridSpan w:val="2"/>
            <w:tcBorders>
              <w:left w:val="dashed" w:sz="4" w:space="0" w:color="A6A6A6" w:themeColor="background1" w:themeShade="A6"/>
            </w:tcBorders>
            <w:vAlign w:val="center"/>
          </w:tcPr>
          <w:p w14:paraId="538473B8" w14:textId="77777777" w:rsidR="00AC2A3D" w:rsidRPr="00AC2A3D" w:rsidRDefault="00AC2A3D" w:rsidP="00AC2A3D">
            <w:pPr>
              <w:spacing w:after="0"/>
              <w:rPr>
                <w:noProof/>
              </w:rPr>
            </w:pPr>
          </w:p>
        </w:tc>
      </w:tr>
    </w:tbl>
    <w:p w14:paraId="20E35C56" w14:textId="77777777" w:rsidR="00AC2A3D" w:rsidRPr="00C56BA8" w:rsidRDefault="00AC2A3D" w:rsidP="00AC2A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4"/>
          <w:lang w:eastAsia="fr-FR"/>
        </w:rPr>
      </w:pPr>
    </w:p>
    <w:p w14:paraId="4D5A10CE" w14:textId="67133D30" w:rsidR="00AC2A3D" w:rsidRPr="00AC2A3D" w:rsidRDefault="00A82B94" w:rsidP="00C84AAA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eastAsia="fr-FR"/>
        </w:rPr>
      </w:pPr>
      <w:r>
        <w:rPr>
          <w:rFonts w:asciiTheme="minorHAnsi" w:hAnsiTheme="minorHAnsi" w:cs="Arial"/>
          <w:sz w:val="28"/>
          <w:szCs w:val="28"/>
          <w:lang w:eastAsia="fr-FR"/>
        </w:rPr>
        <w:t>Sonstige</w:t>
      </w:r>
      <w:r w:rsidR="00AC2A3D" w:rsidRPr="00AC2A3D">
        <w:rPr>
          <w:rFonts w:asciiTheme="minorHAnsi" w:hAnsiTheme="minorHAnsi" w:cs="Arial"/>
          <w:sz w:val="28"/>
          <w:szCs w:val="28"/>
          <w:lang w:eastAsia="fr-FR"/>
        </w:rPr>
        <w:t xml:space="preserve"> Anforderungen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89"/>
        <w:gridCol w:w="6087"/>
      </w:tblGrid>
      <w:tr w:rsidR="00FC76B9" w:rsidRPr="00AC2A3D" w14:paraId="74C1EF50" w14:textId="77777777" w:rsidTr="00C84AAA">
        <w:tc>
          <w:tcPr>
            <w:tcW w:w="2689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13438635" w14:textId="5DB22796" w:rsidR="00FC76B9" w:rsidRPr="00AC2A3D" w:rsidRDefault="00A82B94" w:rsidP="00AC2A3D">
            <w:pPr>
              <w:spacing w:after="0"/>
            </w:pPr>
            <w:r>
              <w:t xml:space="preserve">Sonstige </w:t>
            </w:r>
            <w:r w:rsidR="00FC76B9" w:rsidRPr="00AC2A3D">
              <w:t xml:space="preserve"> Anforderungen</w:t>
            </w:r>
          </w:p>
        </w:tc>
        <w:tc>
          <w:tcPr>
            <w:tcW w:w="6087" w:type="dxa"/>
            <w:tcBorders>
              <w:left w:val="dashed" w:sz="4" w:space="0" w:color="BFBFBF" w:themeColor="background1" w:themeShade="BF"/>
            </w:tcBorders>
          </w:tcPr>
          <w:p w14:paraId="20804ACA" w14:textId="105D608B" w:rsidR="00FC76B9" w:rsidRPr="00AC2A3D" w:rsidRDefault="00C84AAA" w:rsidP="00FC76B9">
            <w:pPr>
              <w:spacing w:after="0"/>
            </w:pPr>
            <w:sdt>
              <w:sdtPr>
                <w:id w:val="-114134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>Lebensmittel naher Bereich mit H1</w:t>
            </w:r>
          </w:p>
        </w:tc>
      </w:tr>
      <w:tr w:rsidR="00FC76B9" w:rsidRPr="00AC2A3D" w14:paraId="48AAC91F" w14:textId="77777777" w:rsidTr="00C84AAA">
        <w:tc>
          <w:tcPr>
            <w:tcW w:w="2689" w:type="dxa"/>
            <w:vMerge/>
            <w:tcBorders>
              <w:right w:val="dashed" w:sz="4" w:space="0" w:color="BFBFBF" w:themeColor="background1" w:themeShade="BF"/>
            </w:tcBorders>
          </w:tcPr>
          <w:p w14:paraId="4F06B84A" w14:textId="77777777" w:rsidR="00FC76B9" w:rsidRPr="00AC2A3D" w:rsidRDefault="00FC76B9" w:rsidP="00AC2A3D">
            <w:pPr>
              <w:spacing w:after="0"/>
            </w:pPr>
          </w:p>
        </w:tc>
        <w:tc>
          <w:tcPr>
            <w:tcW w:w="6087" w:type="dxa"/>
            <w:tcBorders>
              <w:left w:val="dashed" w:sz="4" w:space="0" w:color="BFBFBF" w:themeColor="background1" w:themeShade="BF"/>
            </w:tcBorders>
          </w:tcPr>
          <w:p w14:paraId="4FD8BBD5" w14:textId="4041FFDF" w:rsidR="00FC76B9" w:rsidRPr="00AC2A3D" w:rsidRDefault="00C84AAA" w:rsidP="00AC2A3D">
            <w:pPr>
              <w:spacing w:after="0"/>
            </w:pPr>
            <w:sdt>
              <w:sdtPr>
                <w:id w:val="-51183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>Lärmreduzierung</w:t>
            </w:r>
          </w:p>
        </w:tc>
      </w:tr>
      <w:tr w:rsidR="00FC76B9" w:rsidRPr="00AC2A3D" w14:paraId="60A1E944" w14:textId="77777777" w:rsidTr="00C84AAA">
        <w:tc>
          <w:tcPr>
            <w:tcW w:w="2689" w:type="dxa"/>
            <w:vMerge/>
            <w:tcBorders>
              <w:right w:val="dashed" w:sz="4" w:space="0" w:color="BFBFBF" w:themeColor="background1" w:themeShade="BF"/>
            </w:tcBorders>
          </w:tcPr>
          <w:p w14:paraId="5AF295EF" w14:textId="77777777" w:rsidR="00FC76B9" w:rsidRPr="00AC2A3D" w:rsidRDefault="00FC76B9" w:rsidP="00AC2A3D">
            <w:pPr>
              <w:spacing w:after="0"/>
            </w:pPr>
          </w:p>
        </w:tc>
        <w:tc>
          <w:tcPr>
            <w:tcW w:w="6087" w:type="dxa"/>
            <w:tcBorders>
              <w:left w:val="dashed" w:sz="4" w:space="0" w:color="BFBFBF" w:themeColor="background1" w:themeShade="BF"/>
            </w:tcBorders>
          </w:tcPr>
          <w:p w14:paraId="276ECC57" w14:textId="7E22867B" w:rsidR="00FC76B9" w:rsidRPr="00AC2A3D" w:rsidRDefault="00C84AAA" w:rsidP="00FC76B9">
            <w:pPr>
              <w:spacing w:after="0"/>
            </w:pPr>
            <w:sdt>
              <w:sdtPr>
                <w:id w:val="88027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 xml:space="preserve">Niedriges Drehmoment </w:t>
            </w:r>
          </w:p>
        </w:tc>
      </w:tr>
      <w:tr w:rsidR="00FC76B9" w:rsidRPr="00AC2A3D" w14:paraId="5BA18CCE" w14:textId="77777777" w:rsidTr="00C84AAA">
        <w:trPr>
          <w:trHeight w:val="647"/>
        </w:trPr>
        <w:tc>
          <w:tcPr>
            <w:tcW w:w="2689" w:type="dxa"/>
            <w:vMerge/>
            <w:tcBorders>
              <w:right w:val="dashed" w:sz="4" w:space="0" w:color="BFBFBF" w:themeColor="background1" w:themeShade="BF"/>
            </w:tcBorders>
          </w:tcPr>
          <w:p w14:paraId="3E7EB05E" w14:textId="77777777" w:rsidR="00FC76B9" w:rsidRPr="00AC2A3D" w:rsidRDefault="00FC76B9" w:rsidP="00AC2A3D">
            <w:pPr>
              <w:spacing w:after="0"/>
            </w:pPr>
          </w:p>
        </w:tc>
        <w:tc>
          <w:tcPr>
            <w:tcW w:w="6087" w:type="dxa"/>
            <w:tcBorders>
              <w:left w:val="dashed" w:sz="4" w:space="0" w:color="BFBFBF" w:themeColor="background1" w:themeShade="BF"/>
            </w:tcBorders>
          </w:tcPr>
          <w:p w14:paraId="1D40D7BF" w14:textId="3B8470C1" w:rsidR="00FC76B9" w:rsidRPr="00AC2A3D" w:rsidRDefault="00C84AAA" w:rsidP="00AC2A3D">
            <w:pPr>
              <w:spacing w:after="0"/>
            </w:pPr>
            <w:sdt>
              <w:sdtPr>
                <w:id w:val="-188709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6B9">
              <w:t xml:space="preserve"> </w:t>
            </w:r>
            <w:r w:rsidR="00FC76B9" w:rsidRPr="00AC2A3D">
              <w:t>Sonstiges:</w:t>
            </w:r>
          </w:p>
        </w:tc>
      </w:tr>
    </w:tbl>
    <w:p w14:paraId="75EE5E84" w14:textId="77777777" w:rsidR="00AC2A3D" w:rsidRPr="00C56BA8" w:rsidRDefault="00AC2A3D" w:rsidP="00AC2A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4"/>
          <w:lang w:eastAsia="fr-FR"/>
        </w:rPr>
      </w:pPr>
    </w:p>
    <w:p w14:paraId="54ACE6F6" w14:textId="77777777" w:rsidR="00AC2A3D" w:rsidRPr="00AC2A3D" w:rsidRDefault="00AC2A3D" w:rsidP="00C84AAA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eastAsia="fr-FR"/>
        </w:rPr>
      </w:pPr>
      <w:r w:rsidRPr="00AC2A3D">
        <w:rPr>
          <w:rFonts w:asciiTheme="minorHAnsi" w:hAnsiTheme="minorHAnsi" w:cs="Arial"/>
          <w:sz w:val="28"/>
          <w:szCs w:val="28"/>
          <w:lang w:eastAsia="fr-FR"/>
        </w:rPr>
        <w:t>Sonstiges</w:t>
      </w:r>
    </w:p>
    <w:tbl>
      <w:tblPr>
        <w:tblStyle w:val="TabellemithellemGitternetz1"/>
        <w:tblW w:w="8786" w:type="dxa"/>
        <w:tblInd w:w="1129" w:type="dxa"/>
        <w:tblLook w:val="04A0" w:firstRow="1" w:lastRow="0" w:firstColumn="1" w:lastColumn="0" w:noHBand="0" w:noVBand="1"/>
      </w:tblPr>
      <w:tblGrid>
        <w:gridCol w:w="8786"/>
      </w:tblGrid>
      <w:tr w:rsidR="00AC2A3D" w:rsidRPr="00AC2A3D" w14:paraId="23B2B07A" w14:textId="77777777" w:rsidTr="00C84AAA">
        <w:trPr>
          <w:trHeight w:val="1079"/>
        </w:trPr>
        <w:tc>
          <w:tcPr>
            <w:tcW w:w="8786" w:type="dxa"/>
          </w:tcPr>
          <w:p w14:paraId="55DD3E7A" w14:textId="77777777" w:rsidR="00AC2A3D" w:rsidRPr="00AC2A3D" w:rsidRDefault="00AC2A3D" w:rsidP="00AC2A3D">
            <w:pPr>
              <w:spacing w:after="0"/>
            </w:pPr>
          </w:p>
        </w:tc>
      </w:tr>
    </w:tbl>
    <w:p w14:paraId="19291037" w14:textId="77777777" w:rsidR="00AC2A3D" w:rsidRPr="00AC2A3D" w:rsidRDefault="00AC2A3D" w:rsidP="00AC2A3D">
      <w:pPr>
        <w:spacing w:before="60" w:after="0" w:line="240" w:lineRule="auto"/>
        <w:ind w:right="-1"/>
        <w:jc w:val="both"/>
        <w:rPr>
          <w:lang w:eastAsia="en-US"/>
        </w:rPr>
      </w:pPr>
    </w:p>
    <w:p w14:paraId="575FC3EE" w14:textId="77777777" w:rsidR="00AC2A3D" w:rsidRPr="00AC2A3D" w:rsidRDefault="00AC2A3D" w:rsidP="00C84AAA">
      <w:pPr>
        <w:spacing w:before="60" w:after="0" w:line="240" w:lineRule="auto"/>
        <w:ind w:left="1134" w:right="-1"/>
        <w:jc w:val="both"/>
        <w:rPr>
          <w:lang w:eastAsia="en-US"/>
        </w:rPr>
      </w:pPr>
      <w:bookmarkStart w:id="0" w:name="_GoBack"/>
      <w:r w:rsidRPr="00AC2A3D">
        <w:rPr>
          <w:lang w:eastAsia="en-US"/>
        </w:rPr>
        <w:t>________________________________________________________________________________</w:t>
      </w:r>
    </w:p>
    <w:p w14:paraId="0FEC52E9" w14:textId="77777777" w:rsidR="00AC2A3D" w:rsidRPr="00AC2A3D" w:rsidRDefault="00AC2A3D" w:rsidP="00C84AAA">
      <w:pPr>
        <w:spacing w:before="60" w:after="0" w:line="240" w:lineRule="auto"/>
        <w:ind w:left="1134" w:right="-1"/>
        <w:jc w:val="both"/>
        <w:rPr>
          <w:lang w:eastAsia="en-US"/>
        </w:rPr>
      </w:pPr>
      <w:r w:rsidRPr="00AC2A3D">
        <w:rPr>
          <w:lang w:eastAsia="en-US"/>
        </w:rPr>
        <w:t>Ort, Datum</w:t>
      </w:r>
    </w:p>
    <w:bookmarkEnd w:id="0"/>
    <w:p w14:paraId="5C85806D" w14:textId="77777777" w:rsidR="00220409" w:rsidRPr="00AC2A3D" w:rsidRDefault="00220409" w:rsidP="00AC2A3D">
      <w:pPr>
        <w:tabs>
          <w:tab w:val="left" w:pos="6120"/>
        </w:tabs>
        <w:spacing w:after="0" w:line="360" w:lineRule="auto"/>
        <w:ind w:right="684"/>
        <w:jc w:val="both"/>
        <w:rPr>
          <w:rFonts w:asciiTheme="minorHAnsi" w:hAnsiTheme="minorHAnsi" w:cstheme="minorHAnsi"/>
          <w:lang w:eastAsia="fr-FR"/>
        </w:rPr>
      </w:pPr>
    </w:p>
    <w:sectPr w:rsidR="00220409" w:rsidRPr="00AC2A3D" w:rsidSect="00C84AAA">
      <w:headerReference w:type="default" r:id="rId8"/>
      <w:footerReference w:type="default" r:id="rId9"/>
      <w:type w:val="continuous"/>
      <w:pgSz w:w="11905" w:h="16837"/>
      <w:pgMar w:top="1276" w:right="281" w:bottom="57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2F6170BC" w:rsidR="003D62C5" w:rsidRPr="00FE7CF2" w:rsidRDefault="00B83659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82EAAD2" wp14:editId="10BF393C">
              <wp:simplePos x="0" y="0"/>
              <wp:positionH relativeFrom="margin">
                <wp:posOffset>3988229</wp:posOffset>
              </wp:positionH>
              <wp:positionV relativeFrom="paragraph">
                <wp:posOffset>-331639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B45F9E" w14:textId="77777777" w:rsidR="00B83659" w:rsidRPr="00667D0F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Sé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S.á.r.l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4AC508BD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03ED1A6C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3A1B59F5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4656D2BC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0BDF621F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13C4015A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6174951D" w14:textId="77777777" w:rsidR="00B83659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508954F2" w14:textId="77777777" w:rsidR="00B83659" w:rsidRPr="00667D0F" w:rsidRDefault="00B83659" w:rsidP="00B83659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F8CB8D5" w14:textId="77777777" w:rsidR="00B83659" w:rsidRDefault="00B83659" w:rsidP="00B8365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EAAD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14.05pt;margin-top:-26.1pt;width:196.85pt;height: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" stroked="f">
              <v:textbox>
                <w:txbxContent>
                  <w:p w14:paraId="48B45F9E" w14:textId="77777777" w:rsidR="00B83659" w:rsidRPr="00667D0F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4AC508BD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03ED1A6C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3A1B59F5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4656D2BC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0BDF621F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13C4015A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6174951D" w14:textId="77777777" w:rsidR="00B83659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508954F2" w14:textId="77777777" w:rsidR="00B83659" w:rsidRPr="00667D0F" w:rsidRDefault="00B83659" w:rsidP="00B83659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3F8CB8D5" w14:textId="77777777" w:rsidR="00B83659" w:rsidRDefault="00B83659" w:rsidP="00B83659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04779C07" w:rsidR="00667D0F" w:rsidRDefault="00B83659" w:rsidP="00C84AAA">
    <w:pPr>
      <w:pStyle w:val="Kopfzeile"/>
      <w:ind w:left="142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0E0F5F9C">
          <wp:simplePos x="0" y="0"/>
          <wp:positionH relativeFrom="margin">
            <wp:align>right</wp:align>
          </wp:positionH>
          <wp:positionV relativeFrom="paragraph">
            <wp:posOffset>-2643</wp:posOffset>
          </wp:positionV>
          <wp:extent cx="7194017" cy="5517049"/>
          <wp:effectExtent l="0" t="0" r="6985" b="7620"/>
          <wp:wrapNone/>
          <wp:docPr id="38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017" cy="551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535167982"/>
        <w:docPartObj>
          <w:docPartGallery w:val="Watermarks"/>
          <w:docPartUnique/>
        </w:docPartObj>
      </w:sdtPr>
      <w:sdtEndPr/>
      <w:sdtContent/>
    </w:sdt>
    <w:r w:rsidR="00667D0F">
      <w:rPr>
        <w:noProof/>
      </w:rPr>
      <w:drawing>
        <wp:anchor distT="0" distB="0" distL="114300" distR="114300" simplePos="0" relativeHeight="251659264" behindDoc="0" locked="0" layoutInCell="1" allowOverlap="1" wp14:anchorId="7F87D0AD" wp14:editId="3E3710E7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39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04CE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5FB9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2B94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2A3D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749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5272"/>
    <w:rsid w:val="00B755B5"/>
    <w:rsid w:val="00B768D0"/>
    <w:rsid w:val="00B818B0"/>
    <w:rsid w:val="00B83659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6BA8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4AAA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6B5"/>
    <w:rsid w:val="00D106B0"/>
    <w:rsid w:val="00D1141D"/>
    <w:rsid w:val="00D11C09"/>
    <w:rsid w:val="00D12062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C76B9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5973-71B3-4008-8FCF-36421DFA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3</cp:revision>
  <cp:lastPrinted>2018-02-07T09:55:00Z</cp:lastPrinted>
  <dcterms:created xsi:type="dcterms:W3CDTF">2020-01-23T10:04:00Z</dcterms:created>
  <dcterms:modified xsi:type="dcterms:W3CDTF">2020-01-23T13:35:00Z</dcterms:modified>
</cp:coreProperties>
</file>